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A0D3" w14:textId="2B30BC67" w:rsidR="00325BD7" w:rsidRDefault="00325BD7" w:rsidP="00325BD7">
      <w:pPr>
        <w:spacing w:before="40"/>
        <w:rPr>
          <w:rFonts w:ascii="Times" w:hAnsi="Times" w:cs="Arial"/>
          <w:b/>
          <w:bCs/>
          <w:color w:val="000000" w:themeColor="text1"/>
          <w:sz w:val="24"/>
          <w:lang w:eastAsia="zh-CN"/>
        </w:rPr>
      </w:pPr>
      <w:r>
        <w:rPr>
          <w:rFonts w:ascii="Times" w:hAnsi="Times" w:cs="Arial"/>
          <w:b/>
          <w:bCs/>
          <w:color w:val="000000" w:themeColor="text1"/>
          <w:sz w:val="24"/>
          <w:lang w:eastAsia="zh-CN"/>
        </w:rPr>
        <w:t xml:space="preserve">Article for </w:t>
      </w:r>
      <w:proofErr w:type="spellStart"/>
      <w:r>
        <w:rPr>
          <w:rFonts w:ascii="Times" w:hAnsi="Times" w:cs="Arial"/>
          <w:b/>
          <w:bCs/>
          <w:color w:val="000000" w:themeColor="text1"/>
          <w:sz w:val="24"/>
          <w:lang w:eastAsia="zh-CN"/>
        </w:rPr>
        <w:t>Interalia</w:t>
      </w:r>
      <w:proofErr w:type="spellEnd"/>
      <w:r>
        <w:rPr>
          <w:rFonts w:ascii="Times" w:hAnsi="Times" w:cs="Arial"/>
          <w:b/>
          <w:bCs/>
          <w:color w:val="000000" w:themeColor="text1"/>
          <w:sz w:val="24"/>
          <w:lang w:eastAsia="zh-CN"/>
        </w:rPr>
        <w:tab/>
      </w:r>
      <w:r>
        <w:rPr>
          <w:rFonts w:ascii="Times" w:hAnsi="Times" w:cs="Arial"/>
          <w:b/>
          <w:bCs/>
          <w:color w:val="000000" w:themeColor="text1"/>
          <w:sz w:val="24"/>
          <w:lang w:eastAsia="zh-CN"/>
        </w:rPr>
        <w:tab/>
      </w:r>
      <w:r>
        <w:rPr>
          <w:rFonts w:ascii="Times" w:hAnsi="Times" w:cs="Arial"/>
          <w:b/>
          <w:bCs/>
          <w:color w:val="000000" w:themeColor="text1"/>
          <w:sz w:val="24"/>
          <w:lang w:eastAsia="zh-CN"/>
        </w:rPr>
        <w:tab/>
      </w:r>
      <w:r>
        <w:rPr>
          <w:rFonts w:ascii="Times" w:hAnsi="Times" w:cs="Arial"/>
          <w:b/>
          <w:bCs/>
          <w:color w:val="000000" w:themeColor="text1"/>
          <w:sz w:val="24"/>
          <w:lang w:eastAsia="zh-CN"/>
        </w:rPr>
        <w:tab/>
      </w:r>
      <w:r>
        <w:rPr>
          <w:rFonts w:ascii="Times" w:hAnsi="Times" w:cs="Arial"/>
          <w:b/>
          <w:bCs/>
          <w:color w:val="000000" w:themeColor="text1"/>
          <w:sz w:val="24"/>
          <w:lang w:eastAsia="zh-CN"/>
        </w:rPr>
        <w:tab/>
      </w:r>
      <w:r>
        <w:rPr>
          <w:rFonts w:ascii="Times" w:hAnsi="Times" w:cs="Arial"/>
          <w:b/>
          <w:bCs/>
          <w:color w:val="000000" w:themeColor="text1"/>
          <w:sz w:val="24"/>
          <w:lang w:eastAsia="zh-CN"/>
        </w:rPr>
        <w:tab/>
      </w:r>
      <w:r>
        <w:rPr>
          <w:rFonts w:ascii="Times" w:hAnsi="Times" w:cs="Arial"/>
          <w:b/>
          <w:bCs/>
          <w:color w:val="000000" w:themeColor="text1"/>
          <w:sz w:val="24"/>
          <w:lang w:eastAsia="zh-CN"/>
        </w:rPr>
        <w:tab/>
      </w:r>
      <w:r>
        <w:rPr>
          <w:rFonts w:ascii="Times" w:hAnsi="Times" w:cs="Arial"/>
          <w:b/>
          <w:bCs/>
          <w:color w:val="000000" w:themeColor="text1"/>
          <w:sz w:val="24"/>
          <w:lang w:eastAsia="zh-CN"/>
        </w:rPr>
        <w:tab/>
      </w:r>
      <w:r>
        <w:rPr>
          <w:rFonts w:ascii="Times" w:hAnsi="Times" w:cs="Arial"/>
          <w:b/>
          <w:bCs/>
          <w:color w:val="000000" w:themeColor="text1"/>
          <w:sz w:val="24"/>
          <w:lang w:eastAsia="zh-CN"/>
        </w:rPr>
        <w:tab/>
      </w:r>
      <w:r w:rsidR="008F2F93">
        <w:rPr>
          <w:rFonts w:ascii="Times" w:hAnsi="Times" w:cs="Arial"/>
          <w:b/>
          <w:bCs/>
          <w:color w:val="000000" w:themeColor="text1"/>
          <w:sz w:val="24"/>
          <w:lang w:eastAsia="zh-CN"/>
        </w:rPr>
        <w:t>Sep 30,</w:t>
      </w:r>
      <w:r>
        <w:rPr>
          <w:rFonts w:ascii="Times" w:hAnsi="Times" w:cs="Arial"/>
          <w:b/>
          <w:bCs/>
          <w:color w:val="000000" w:themeColor="text1"/>
          <w:sz w:val="24"/>
          <w:lang w:eastAsia="zh-CN"/>
        </w:rPr>
        <w:t xml:space="preserve"> 202</w:t>
      </w:r>
      <w:r w:rsidR="008F2F93">
        <w:rPr>
          <w:rFonts w:ascii="Times" w:hAnsi="Times" w:cs="Arial"/>
          <w:b/>
          <w:bCs/>
          <w:color w:val="000000" w:themeColor="text1"/>
          <w:sz w:val="24"/>
          <w:lang w:eastAsia="zh-CN"/>
        </w:rPr>
        <w:t>3</w:t>
      </w:r>
    </w:p>
    <w:p w14:paraId="59C30981" w14:textId="77777777" w:rsidR="00325BD7" w:rsidRDefault="00325BD7" w:rsidP="006C6C03">
      <w:pPr>
        <w:spacing w:before="40"/>
        <w:jc w:val="left"/>
        <w:rPr>
          <w:rFonts w:ascii="Times" w:hAnsi="Times" w:cs="Arial"/>
          <w:b/>
          <w:bCs/>
          <w:color w:val="000000" w:themeColor="text1"/>
          <w:sz w:val="24"/>
          <w:lang w:eastAsia="zh-CN"/>
        </w:rPr>
      </w:pPr>
    </w:p>
    <w:p w14:paraId="572CAA5D" w14:textId="4965999D" w:rsidR="006C6C03" w:rsidRDefault="006C6C03" w:rsidP="006C6C03">
      <w:pPr>
        <w:spacing w:before="40"/>
        <w:jc w:val="left"/>
        <w:rPr>
          <w:rFonts w:ascii="Times" w:hAnsi="Times" w:cs="Arial"/>
          <w:b/>
          <w:bCs/>
          <w:color w:val="000000" w:themeColor="text1"/>
          <w:sz w:val="24"/>
          <w:lang w:eastAsia="zh-CN"/>
        </w:rPr>
      </w:pPr>
      <w:proofErr w:type="spellStart"/>
      <w:r w:rsidRPr="004F0CEC">
        <w:rPr>
          <w:rFonts w:ascii="Times" w:hAnsi="Times" w:cs="Arial"/>
          <w:b/>
          <w:bCs/>
          <w:color w:val="000000" w:themeColor="text1"/>
          <w:sz w:val="24"/>
          <w:lang w:eastAsia="zh-CN"/>
        </w:rPr>
        <w:t>Ipek</w:t>
      </w:r>
      <w:proofErr w:type="spellEnd"/>
      <w:r w:rsidRPr="004F0CEC">
        <w:rPr>
          <w:rFonts w:ascii="Times" w:hAnsi="Times" w:cs="Arial"/>
          <w:b/>
          <w:bCs/>
          <w:color w:val="000000" w:themeColor="text1"/>
          <w:sz w:val="24"/>
          <w:lang w:eastAsia="zh-CN"/>
        </w:rPr>
        <w:t xml:space="preserve"> </w:t>
      </w:r>
      <w:proofErr w:type="spellStart"/>
      <w:r w:rsidRPr="004F0CEC">
        <w:rPr>
          <w:rFonts w:ascii="Times" w:hAnsi="Times" w:cs="Arial"/>
          <w:b/>
          <w:bCs/>
          <w:color w:val="000000" w:themeColor="text1"/>
          <w:sz w:val="24"/>
          <w:lang w:eastAsia="zh-CN"/>
        </w:rPr>
        <w:t>Sahinler</w:t>
      </w:r>
      <w:proofErr w:type="spellEnd"/>
    </w:p>
    <w:p w14:paraId="492662FC" w14:textId="7E798506" w:rsidR="00325BD7" w:rsidRPr="004F0CEC" w:rsidRDefault="00325BD7" w:rsidP="006C6C03">
      <w:pPr>
        <w:spacing w:before="40"/>
        <w:jc w:val="left"/>
        <w:rPr>
          <w:rFonts w:ascii="Times" w:hAnsi="Times" w:cs="Arial"/>
          <w:b/>
          <w:bCs/>
          <w:color w:val="000000" w:themeColor="text1"/>
          <w:sz w:val="24"/>
          <w:lang w:eastAsia="zh-CN"/>
        </w:rPr>
      </w:pPr>
      <w:r>
        <w:rPr>
          <w:rFonts w:ascii="Times" w:hAnsi="Times" w:cs="Arial"/>
          <w:b/>
          <w:bCs/>
          <w:color w:val="000000" w:themeColor="text1"/>
          <w:sz w:val="24"/>
          <w:lang w:eastAsia="zh-CN"/>
        </w:rPr>
        <w:t>University of Texas at Austin, Comparative Literature</w:t>
      </w:r>
    </w:p>
    <w:p w14:paraId="4F48A013" w14:textId="3031DB5C" w:rsidR="00A67468" w:rsidRDefault="00A67468" w:rsidP="00973F88">
      <w:pPr>
        <w:spacing w:before="40"/>
        <w:rPr>
          <w:rFonts w:ascii="Times" w:hAnsi="Times" w:cs="Arial"/>
          <w:b/>
          <w:bCs/>
          <w:color w:val="000000" w:themeColor="text1"/>
          <w:sz w:val="24"/>
          <w:lang w:eastAsia="zh-CN"/>
        </w:rPr>
      </w:pPr>
    </w:p>
    <w:p w14:paraId="03B925D4" w14:textId="77777777" w:rsidR="00A67468" w:rsidRPr="004F0CEC" w:rsidRDefault="00A67468" w:rsidP="00973F88">
      <w:pPr>
        <w:spacing w:before="40"/>
        <w:rPr>
          <w:rFonts w:ascii="Times" w:hAnsi="Times" w:cs="Arial"/>
          <w:b/>
          <w:bCs/>
          <w:color w:val="000000" w:themeColor="text1"/>
          <w:sz w:val="24"/>
          <w:lang w:eastAsia="zh-CN"/>
        </w:rPr>
      </w:pPr>
    </w:p>
    <w:p w14:paraId="29A8CCE8" w14:textId="77777777" w:rsidR="00973F88" w:rsidRPr="004F0CEC" w:rsidRDefault="00973F88" w:rsidP="00973F88">
      <w:pPr>
        <w:spacing w:before="40"/>
        <w:rPr>
          <w:rFonts w:ascii="Times" w:hAnsi="Times" w:cs="Arial"/>
          <w:b/>
          <w:bCs/>
          <w:color w:val="000000" w:themeColor="text1"/>
          <w:sz w:val="24"/>
          <w:lang w:eastAsia="zh-CN"/>
        </w:rPr>
      </w:pPr>
    </w:p>
    <w:p w14:paraId="06F13239" w14:textId="635ED556" w:rsidR="006C6C03" w:rsidRPr="004F0CEC" w:rsidRDefault="000D69B9" w:rsidP="006C6C03">
      <w:pPr>
        <w:spacing w:before="40"/>
        <w:jc w:val="center"/>
        <w:rPr>
          <w:rFonts w:ascii="Times" w:hAnsi="Times" w:cs="Arial"/>
          <w:b/>
          <w:bCs/>
          <w:color w:val="000000" w:themeColor="text1"/>
          <w:sz w:val="24"/>
          <w:lang w:eastAsia="zh-CN"/>
        </w:rPr>
      </w:pPr>
      <w:r w:rsidRPr="004F0CEC">
        <w:rPr>
          <w:rFonts w:ascii="Times" w:hAnsi="Times" w:cs="Arial"/>
          <w:b/>
          <w:bCs/>
          <w:color w:val="000000" w:themeColor="text1"/>
          <w:sz w:val="24"/>
          <w:lang w:eastAsia="zh-CN"/>
        </w:rPr>
        <w:t>Is Queer</w:t>
      </w:r>
      <w:r w:rsidR="004F0CEC">
        <w:rPr>
          <w:rFonts w:ascii="Times" w:hAnsi="Times" w:cs="Arial"/>
          <w:b/>
          <w:bCs/>
          <w:color w:val="000000" w:themeColor="text1"/>
          <w:sz w:val="24"/>
          <w:lang w:eastAsia="zh-CN"/>
        </w:rPr>
        <w:t>’s Future Queer</w:t>
      </w:r>
      <w:r w:rsidRPr="004F0CEC">
        <w:rPr>
          <w:rFonts w:ascii="Times" w:hAnsi="Times" w:cs="Arial"/>
          <w:b/>
          <w:bCs/>
          <w:color w:val="000000" w:themeColor="text1"/>
          <w:sz w:val="24"/>
          <w:lang w:eastAsia="zh-CN"/>
        </w:rPr>
        <w:t>?</w:t>
      </w:r>
    </w:p>
    <w:p w14:paraId="6E205D04" w14:textId="77777777" w:rsidR="006C6C03" w:rsidRPr="004F0CEC" w:rsidRDefault="006C6C03" w:rsidP="006C6C03">
      <w:pPr>
        <w:rPr>
          <w:rFonts w:ascii="Times" w:hAnsi="Times" w:cs="Arial"/>
          <w:color w:val="000000" w:themeColor="text1"/>
          <w:sz w:val="24"/>
        </w:rPr>
      </w:pPr>
    </w:p>
    <w:p w14:paraId="6A9D5803" w14:textId="77777777" w:rsidR="006C6C03" w:rsidRPr="004F0CEC" w:rsidRDefault="006C6C03" w:rsidP="006C6C03">
      <w:pPr>
        <w:jc w:val="center"/>
        <w:rPr>
          <w:rFonts w:ascii="Times" w:hAnsi="Times" w:cs="Arial"/>
          <w:color w:val="000000" w:themeColor="text1"/>
          <w:sz w:val="24"/>
        </w:rPr>
      </w:pPr>
    </w:p>
    <w:p w14:paraId="71E09F93" w14:textId="77777777" w:rsidR="005A3145" w:rsidRDefault="00DE03B9" w:rsidP="00F5249B">
      <w:pPr>
        <w:spacing w:before="40" w:line="480" w:lineRule="auto"/>
        <w:rPr>
          <w:rFonts w:ascii="Times" w:hAnsi="Times" w:cs="Arial"/>
          <w:color w:val="000000" w:themeColor="text1"/>
          <w:sz w:val="24"/>
          <w:lang w:eastAsia="zh-CN"/>
        </w:rPr>
      </w:pPr>
      <w:r w:rsidRPr="004F0CEC">
        <w:rPr>
          <w:rFonts w:ascii="Times" w:hAnsi="Times" w:cs="Arial"/>
          <w:color w:val="000000" w:themeColor="text1"/>
          <w:sz w:val="24"/>
          <w:lang w:eastAsia="zh-CN"/>
        </w:rPr>
        <w:t xml:space="preserve">Queer </w:t>
      </w:r>
      <w:r w:rsidR="009A2927" w:rsidRPr="004F0CEC">
        <w:rPr>
          <w:rFonts w:ascii="Times" w:hAnsi="Times" w:cs="Arial"/>
          <w:color w:val="000000" w:themeColor="text1"/>
          <w:sz w:val="24"/>
          <w:lang w:eastAsia="zh-CN"/>
        </w:rPr>
        <w:t>Studies</w:t>
      </w:r>
      <w:r w:rsidRPr="004F0CEC">
        <w:rPr>
          <w:rFonts w:ascii="Times" w:hAnsi="Times" w:cs="Arial"/>
          <w:color w:val="000000" w:themeColor="text1"/>
          <w:sz w:val="24"/>
          <w:lang w:eastAsia="zh-CN"/>
        </w:rPr>
        <w:t xml:space="preserve"> is </w:t>
      </w:r>
      <w:r w:rsidR="005A3145">
        <w:rPr>
          <w:rFonts w:ascii="Times" w:hAnsi="Times" w:cs="Arial"/>
          <w:color w:val="000000" w:themeColor="text1"/>
          <w:sz w:val="24"/>
          <w:lang w:eastAsia="zh-CN"/>
        </w:rPr>
        <w:t xml:space="preserve">more than </w:t>
      </w:r>
      <w:r w:rsidRPr="004F0CEC">
        <w:rPr>
          <w:rFonts w:ascii="Times" w:hAnsi="Times" w:cs="Arial"/>
          <w:color w:val="000000" w:themeColor="text1"/>
          <w:sz w:val="24"/>
          <w:lang w:eastAsia="zh-CN"/>
        </w:rPr>
        <w:t xml:space="preserve">thirty years old today. </w:t>
      </w:r>
      <w:r w:rsidR="005A3145">
        <w:rPr>
          <w:rFonts w:ascii="Times" w:hAnsi="Times" w:cs="Arial"/>
          <w:color w:val="000000" w:themeColor="text1"/>
          <w:sz w:val="24"/>
          <w:lang w:eastAsia="zh-CN"/>
        </w:rPr>
        <w:t>As it gets older, however, it</w:t>
      </w:r>
      <w:r w:rsidR="006C6C03" w:rsidRPr="004F0CEC">
        <w:rPr>
          <w:rFonts w:ascii="Times" w:hAnsi="Times" w:cs="Arial"/>
          <w:color w:val="000000" w:themeColor="text1"/>
          <w:sz w:val="24"/>
          <w:lang w:eastAsia="zh-CN"/>
        </w:rPr>
        <w:t xml:space="preserve"> </w:t>
      </w:r>
      <w:r w:rsidR="005A3145">
        <w:rPr>
          <w:rFonts w:ascii="Times" w:hAnsi="Times" w:cs="Arial"/>
          <w:color w:val="000000" w:themeColor="text1"/>
          <w:sz w:val="24"/>
          <w:lang w:eastAsia="zh-CN"/>
        </w:rPr>
        <w:t xml:space="preserve">further </w:t>
      </w:r>
      <w:r w:rsidR="006C6C03" w:rsidRPr="004F0CEC">
        <w:rPr>
          <w:rFonts w:ascii="Times" w:hAnsi="Times" w:cs="Arial"/>
          <w:color w:val="000000" w:themeColor="text1"/>
          <w:sz w:val="24"/>
          <w:lang w:eastAsia="zh-CN"/>
        </w:rPr>
        <w:t>jeopardiz</w:t>
      </w:r>
      <w:r w:rsidR="005A3145">
        <w:rPr>
          <w:rFonts w:ascii="Times" w:hAnsi="Times" w:cs="Arial"/>
          <w:color w:val="000000" w:themeColor="text1"/>
          <w:sz w:val="24"/>
          <w:lang w:eastAsia="zh-CN"/>
        </w:rPr>
        <w:t>es</w:t>
      </w:r>
      <w:r w:rsidR="006C6C03" w:rsidRPr="004F0CEC">
        <w:rPr>
          <w:rFonts w:ascii="Times" w:hAnsi="Times" w:cs="Arial"/>
          <w:color w:val="000000" w:themeColor="text1"/>
          <w:sz w:val="24"/>
          <w:lang w:eastAsia="zh-CN"/>
        </w:rPr>
        <w:t xml:space="preserve"> its core premise of deconstructing the centre b</w:t>
      </w:r>
      <w:r w:rsidR="005A3145">
        <w:rPr>
          <w:rFonts w:ascii="Times" w:hAnsi="Times" w:cs="Arial"/>
          <w:color w:val="000000" w:themeColor="text1"/>
          <w:sz w:val="24"/>
          <w:lang w:eastAsia="zh-CN"/>
        </w:rPr>
        <w:t>ecause it</w:t>
      </w:r>
      <w:r w:rsidR="006C6C03" w:rsidRPr="004F0CEC">
        <w:rPr>
          <w:rFonts w:ascii="Times" w:hAnsi="Times" w:cs="Arial"/>
          <w:color w:val="000000" w:themeColor="text1"/>
          <w:sz w:val="24"/>
          <w:lang w:eastAsia="zh-CN"/>
        </w:rPr>
        <w:t xml:space="preserve"> centraliz</w:t>
      </w:r>
      <w:r w:rsidR="005A3145">
        <w:rPr>
          <w:rFonts w:ascii="Times" w:hAnsi="Times" w:cs="Arial"/>
          <w:color w:val="000000" w:themeColor="text1"/>
          <w:sz w:val="24"/>
          <w:lang w:eastAsia="zh-CN"/>
        </w:rPr>
        <w:t>es</w:t>
      </w:r>
      <w:r w:rsidR="006C6C03" w:rsidRPr="004F0CEC">
        <w:rPr>
          <w:rFonts w:ascii="Times" w:hAnsi="Times" w:cs="Arial"/>
          <w:color w:val="000000" w:themeColor="text1"/>
          <w:sz w:val="24"/>
          <w:lang w:eastAsia="zh-CN"/>
        </w:rPr>
        <w:t xml:space="preserve"> itself around the LGBT</w:t>
      </w:r>
      <w:r w:rsidRPr="004F0CEC">
        <w:rPr>
          <w:rFonts w:ascii="Times" w:hAnsi="Times" w:cs="Arial"/>
          <w:color w:val="000000" w:themeColor="text1"/>
          <w:sz w:val="24"/>
          <w:lang w:eastAsia="zh-CN"/>
        </w:rPr>
        <w:t>I</w:t>
      </w:r>
      <w:r w:rsidR="006C6C03" w:rsidRPr="004F0CEC">
        <w:rPr>
          <w:rFonts w:ascii="Times" w:hAnsi="Times" w:cs="Arial"/>
          <w:color w:val="000000" w:themeColor="text1"/>
          <w:sz w:val="24"/>
          <w:lang w:eastAsia="zh-CN"/>
        </w:rPr>
        <w:t>+ discourse</w:t>
      </w:r>
      <w:r w:rsidR="005A3145">
        <w:rPr>
          <w:rFonts w:ascii="Times" w:hAnsi="Times" w:cs="Arial"/>
          <w:color w:val="000000" w:themeColor="text1"/>
          <w:sz w:val="24"/>
          <w:lang w:eastAsia="zh-CN"/>
        </w:rPr>
        <w:t xml:space="preserve">. For this very reason, it </w:t>
      </w:r>
      <w:r w:rsidR="006C6C03" w:rsidRPr="004F0CEC">
        <w:rPr>
          <w:rFonts w:ascii="Times" w:hAnsi="Times" w:cs="Arial"/>
          <w:color w:val="000000" w:themeColor="text1"/>
          <w:sz w:val="24"/>
          <w:lang w:eastAsia="zh-CN"/>
        </w:rPr>
        <w:t>has a curious place within the academy.</w:t>
      </w:r>
    </w:p>
    <w:p w14:paraId="7B033420" w14:textId="023BEED3" w:rsidR="002B3233" w:rsidRPr="004F0CEC" w:rsidRDefault="00A27D23" w:rsidP="005A3145">
      <w:pPr>
        <w:spacing w:before="40" w:line="480" w:lineRule="auto"/>
        <w:ind w:firstLine="720"/>
        <w:rPr>
          <w:rFonts w:ascii="Times" w:hAnsi="Times" w:cs="Arial"/>
          <w:color w:val="000000" w:themeColor="text1"/>
          <w:sz w:val="24"/>
          <w:lang w:eastAsia="zh-CN"/>
        </w:rPr>
      </w:pPr>
      <w:r w:rsidRPr="004F0CEC">
        <w:rPr>
          <w:rFonts w:ascii="Times" w:hAnsi="Times" w:cs="Arial"/>
          <w:color w:val="000000" w:themeColor="text1"/>
          <w:sz w:val="24"/>
          <w:lang w:eastAsia="zh-CN"/>
        </w:rPr>
        <w:t xml:space="preserve">In 2005, </w:t>
      </w:r>
      <w:r w:rsidR="002B3233" w:rsidRPr="004F0CEC">
        <w:rPr>
          <w:rFonts w:ascii="Times" w:hAnsi="Times" w:cs="Arial"/>
          <w:color w:val="000000" w:themeColor="text1"/>
          <w:sz w:val="24"/>
          <w:lang w:eastAsia="zh-CN"/>
        </w:rPr>
        <w:t xml:space="preserve">fifteen </w:t>
      </w:r>
      <w:r w:rsidRPr="004F0CEC">
        <w:rPr>
          <w:rFonts w:ascii="Times" w:hAnsi="Times" w:cs="Arial"/>
          <w:color w:val="000000" w:themeColor="text1"/>
          <w:sz w:val="24"/>
          <w:lang w:eastAsia="zh-CN"/>
        </w:rPr>
        <w:t xml:space="preserve">years after Teresa de </w:t>
      </w:r>
      <w:proofErr w:type="spellStart"/>
      <w:r w:rsidRPr="004F0CEC">
        <w:rPr>
          <w:rFonts w:ascii="Times" w:hAnsi="Times" w:cs="Arial"/>
          <w:color w:val="000000" w:themeColor="text1"/>
          <w:sz w:val="24"/>
          <w:lang w:eastAsia="zh-CN"/>
        </w:rPr>
        <w:t>Lauretis</w:t>
      </w:r>
      <w:proofErr w:type="spellEnd"/>
      <w:r w:rsidRPr="004F0CEC">
        <w:rPr>
          <w:rFonts w:ascii="Times" w:hAnsi="Times" w:cs="Arial"/>
          <w:color w:val="000000" w:themeColor="text1"/>
          <w:sz w:val="24"/>
          <w:lang w:eastAsia="zh-CN"/>
        </w:rPr>
        <w:t xml:space="preserve"> put forward </w:t>
      </w:r>
      <w:r w:rsidR="002833A1" w:rsidRPr="004F0CEC">
        <w:rPr>
          <w:rFonts w:ascii="Times" w:hAnsi="Times" w:cs="Arial"/>
          <w:color w:val="000000" w:themeColor="text1"/>
          <w:sz w:val="24"/>
          <w:lang w:eastAsia="zh-CN"/>
        </w:rPr>
        <w:t>the first</w:t>
      </w:r>
      <w:r w:rsidRPr="004F0CEC">
        <w:rPr>
          <w:rFonts w:ascii="Times" w:hAnsi="Times" w:cs="Arial"/>
          <w:color w:val="000000" w:themeColor="text1"/>
          <w:sz w:val="24"/>
          <w:lang w:eastAsia="zh-CN"/>
        </w:rPr>
        <w:t xml:space="preserve"> theoretical articulation of queer/ness</w:t>
      </w:r>
      <w:r w:rsidR="002833A1" w:rsidRPr="004F0CEC">
        <w:rPr>
          <w:rFonts w:ascii="Times" w:hAnsi="Times" w:cs="Arial"/>
          <w:color w:val="000000" w:themeColor="text1"/>
          <w:sz w:val="24"/>
          <w:lang w:eastAsia="zh-CN"/>
        </w:rPr>
        <w:t xml:space="preserve"> </w:t>
      </w:r>
      <w:r w:rsidR="009A2927" w:rsidRPr="004F0CEC">
        <w:rPr>
          <w:rFonts w:ascii="Times" w:hAnsi="Times" w:cs="Arial"/>
          <w:color w:val="000000" w:themeColor="text1"/>
          <w:sz w:val="24"/>
          <w:lang w:eastAsia="zh-CN"/>
        </w:rPr>
        <w:t>at</w:t>
      </w:r>
      <w:r w:rsidR="002833A1" w:rsidRPr="004F0CEC">
        <w:rPr>
          <w:rFonts w:ascii="Times" w:hAnsi="Times" w:cs="Arial"/>
          <w:color w:val="000000" w:themeColor="text1"/>
          <w:sz w:val="24"/>
          <w:lang w:eastAsia="zh-CN"/>
        </w:rPr>
        <w:t xml:space="preserve"> a conference</w:t>
      </w:r>
      <w:r w:rsidR="00DF1650" w:rsidRPr="004F0CEC">
        <w:rPr>
          <w:rFonts w:ascii="Times" w:hAnsi="Times" w:cs="Arial"/>
          <w:color w:val="000000" w:themeColor="text1"/>
          <w:sz w:val="24"/>
          <w:lang w:eastAsia="zh-CN"/>
        </w:rPr>
        <w:t xml:space="preserve"> </w:t>
      </w:r>
      <w:r w:rsidR="00E5798A">
        <w:rPr>
          <w:rFonts w:ascii="Times" w:hAnsi="Times" w:cs="Arial"/>
          <w:color w:val="000000" w:themeColor="text1"/>
          <w:sz w:val="24"/>
          <w:lang w:eastAsia="zh-CN"/>
        </w:rPr>
        <w:t xml:space="preserve">held </w:t>
      </w:r>
      <w:r w:rsidR="00DF1650" w:rsidRPr="004F0CEC">
        <w:rPr>
          <w:rFonts w:ascii="Times" w:hAnsi="Times" w:cs="Arial"/>
          <w:color w:val="000000" w:themeColor="text1"/>
          <w:sz w:val="24"/>
          <w:lang w:eastAsia="zh-CN"/>
        </w:rPr>
        <w:t>in Santa Cruz</w:t>
      </w:r>
      <w:r w:rsidRPr="004F0CEC">
        <w:rPr>
          <w:rFonts w:ascii="Times" w:hAnsi="Times" w:cs="Arial"/>
          <w:color w:val="000000" w:themeColor="text1"/>
          <w:sz w:val="24"/>
          <w:lang w:eastAsia="zh-CN"/>
        </w:rPr>
        <w:t xml:space="preserve">, </w:t>
      </w:r>
      <w:r w:rsidRPr="004F0CEC">
        <w:rPr>
          <w:rFonts w:ascii="Times" w:hAnsi="Times" w:cs="Arial"/>
          <w:i/>
          <w:iCs/>
          <w:color w:val="000000" w:themeColor="text1"/>
          <w:sz w:val="24"/>
          <w:lang w:eastAsia="zh-CN"/>
        </w:rPr>
        <w:t>Social Text</w:t>
      </w:r>
      <w:r w:rsidRPr="004F0CEC">
        <w:rPr>
          <w:rFonts w:ascii="Times" w:hAnsi="Times" w:cs="Arial"/>
          <w:color w:val="000000" w:themeColor="text1"/>
          <w:sz w:val="24"/>
          <w:lang w:eastAsia="zh-CN"/>
        </w:rPr>
        <w:t xml:space="preserve"> </w:t>
      </w:r>
      <w:r w:rsidR="005A3145">
        <w:rPr>
          <w:rFonts w:ascii="Times" w:hAnsi="Times" w:cs="Arial"/>
          <w:color w:val="000000" w:themeColor="text1"/>
          <w:sz w:val="24"/>
          <w:lang w:eastAsia="zh-CN"/>
        </w:rPr>
        <w:t>published</w:t>
      </w:r>
      <w:r w:rsidRPr="004F0CEC">
        <w:rPr>
          <w:rFonts w:ascii="Times" w:hAnsi="Times" w:cs="Arial"/>
          <w:color w:val="000000" w:themeColor="text1"/>
          <w:sz w:val="24"/>
          <w:lang w:eastAsia="zh-CN"/>
        </w:rPr>
        <w:t xml:space="preserve"> an </w:t>
      </w:r>
      <w:r w:rsidR="005A3145">
        <w:rPr>
          <w:rFonts w:ascii="Times" w:hAnsi="Times" w:cs="Arial"/>
          <w:color w:val="000000" w:themeColor="text1"/>
          <w:sz w:val="24"/>
          <w:lang w:eastAsia="zh-CN"/>
        </w:rPr>
        <w:t>issue</w:t>
      </w:r>
      <w:r w:rsidRPr="004F0CEC">
        <w:rPr>
          <w:rFonts w:ascii="Times" w:hAnsi="Times" w:cs="Arial"/>
          <w:color w:val="000000" w:themeColor="text1"/>
          <w:sz w:val="24"/>
          <w:lang w:eastAsia="zh-CN"/>
        </w:rPr>
        <w:t xml:space="preserve"> </w:t>
      </w:r>
      <w:r w:rsidR="005A3145">
        <w:rPr>
          <w:rFonts w:ascii="Times" w:hAnsi="Times" w:cs="Arial"/>
          <w:color w:val="000000" w:themeColor="text1"/>
          <w:sz w:val="24"/>
          <w:lang w:eastAsia="zh-CN"/>
        </w:rPr>
        <w:t>about</w:t>
      </w:r>
      <w:r w:rsidRPr="004F0CEC">
        <w:rPr>
          <w:rFonts w:ascii="Times" w:hAnsi="Times" w:cs="Arial"/>
          <w:color w:val="000000" w:themeColor="text1"/>
          <w:sz w:val="24"/>
          <w:lang w:eastAsia="zh-CN"/>
        </w:rPr>
        <w:t xml:space="preserve"> the </w:t>
      </w:r>
      <w:r w:rsidR="002B3233" w:rsidRPr="004F0CEC">
        <w:rPr>
          <w:rFonts w:ascii="Times" w:hAnsi="Times" w:cs="Arial"/>
          <w:color w:val="000000" w:themeColor="text1"/>
          <w:sz w:val="24"/>
          <w:lang w:eastAsia="zh-CN"/>
        </w:rPr>
        <w:t xml:space="preserve">“life” </w:t>
      </w:r>
      <w:r w:rsidRPr="004F0CEC">
        <w:rPr>
          <w:rFonts w:ascii="Times" w:hAnsi="Times" w:cs="Arial"/>
          <w:color w:val="000000" w:themeColor="text1"/>
          <w:sz w:val="24"/>
          <w:lang w:eastAsia="zh-CN"/>
        </w:rPr>
        <w:t xml:space="preserve">of Queer Theory </w:t>
      </w:r>
      <w:r w:rsidR="005A3145">
        <w:rPr>
          <w:rFonts w:ascii="Times" w:hAnsi="Times" w:cs="Arial"/>
          <w:color w:val="000000" w:themeColor="text1"/>
          <w:sz w:val="24"/>
          <w:lang w:eastAsia="zh-CN"/>
        </w:rPr>
        <w:t>that had</w:t>
      </w:r>
      <w:r w:rsidRPr="004F0CEC">
        <w:rPr>
          <w:rFonts w:ascii="Times" w:hAnsi="Times" w:cs="Arial"/>
          <w:color w:val="000000" w:themeColor="text1"/>
          <w:sz w:val="24"/>
          <w:lang w:eastAsia="zh-CN"/>
        </w:rPr>
        <w:t xml:space="preserve"> a striking title: “What’s queer about queer studies now?”</w:t>
      </w:r>
      <w:r w:rsidR="002B3233" w:rsidRPr="004F0CEC">
        <w:rPr>
          <w:rFonts w:ascii="Times" w:hAnsi="Times" w:cs="Arial"/>
          <w:color w:val="000000" w:themeColor="text1"/>
          <w:sz w:val="24"/>
          <w:lang w:eastAsia="zh-CN"/>
        </w:rPr>
        <w:t xml:space="preserve"> </w:t>
      </w:r>
      <w:r w:rsidR="00CB15A7" w:rsidRPr="004F0CEC">
        <w:rPr>
          <w:rFonts w:ascii="Times" w:hAnsi="Times" w:cs="Arial"/>
          <w:color w:val="000000" w:themeColor="text1"/>
          <w:sz w:val="24"/>
          <w:lang w:eastAsia="zh-CN"/>
        </w:rPr>
        <w:t xml:space="preserve">The editors David </w:t>
      </w:r>
      <w:proofErr w:type="spellStart"/>
      <w:r w:rsidR="00CB15A7" w:rsidRPr="004F0CEC">
        <w:rPr>
          <w:rFonts w:ascii="Times" w:hAnsi="Times" w:cs="Arial"/>
          <w:color w:val="000000" w:themeColor="text1"/>
          <w:sz w:val="24"/>
          <w:lang w:eastAsia="zh-CN"/>
        </w:rPr>
        <w:t>Eng</w:t>
      </w:r>
      <w:proofErr w:type="spellEnd"/>
      <w:r w:rsidR="00CB15A7" w:rsidRPr="004F0CEC">
        <w:rPr>
          <w:rFonts w:ascii="Times" w:hAnsi="Times" w:cs="Arial"/>
          <w:color w:val="000000" w:themeColor="text1"/>
          <w:sz w:val="24"/>
          <w:lang w:eastAsia="zh-CN"/>
        </w:rPr>
        <w:t>, Jack/Judith Halberstam and José Esteban Muñoz were emphasizing that the “</w:t>
      </w:r>
      <w:r w:rsidR="008101B7" w:rsidRPr="004F0CEC">
        <w:rPr>
          <w:rFonts w:ascii="Times" w:hAnsi="Times" w:cs="Arial"/>
          <w:color w:val="000000" w:themeColor="text1"/>
          <w:sz w:val="24"/>
          <w:lang w:eastAsia="zh-CN"/>
        </w:rPr>
        <w:t>contemporary</w:t>
      </w:r>
      <w:r w:rsidR="00CB15A7" w:rsidRPr="004F0CEC">
        <w:rPr>
          <w:rFonts w:ascii="Times" w:hAnsi="Times" w:cs="Arial"/>
          <w:color w:val="000000" w:themeColor="text1"/>
          <w:sz w:val="24"/>
          <w:lang w:eastAsia="zh-CN"/>
        </w:rPr>
        <w:t xml:space="preserve"> mainstreaming of gay and lesbian identity—as a mass-mediated consumer lifestyle and embattled legal category—demand[ed] a </w:t>
      </w:r>
      <w:proofErr w:type="gramStart"/>
      <w:r w:rsidR="00CB15A7" w:rsidRPr="004F0CEC">
        <w:rPr>
          <w:rFonts w:ascii="Times" w:hAnsi="Times" w:cs="Arial"/>
          <w:color w:val="000000" w:themeColor="text1"/>
          <w:sz w:val="24"/>
          <w:lang w:eastAsia="zh-CN"/>
        </w:rPr>
        <w:t>renewed queer studies</w:t>
      </w:r>
      <w:proofErr w:type="gramEnd"/>
      <w:r w:rsidR="00CB15A7" w:rsidRPr="004F0CEC">
        <w:rPr>
          <w:rFonts w:ascii="Times" w:hAnsi="Times" w:cs="Arial"/>
          <w:color w:val="000000" w:themeColor="text1"/>
          <w:sz w:val="24"/>
          <w:lang w:eastAsia="zh-CN"/>
        </w:rPr>
        <w:t>”</w:t>
      </w:r>
      <w:r w:rsidR="008101B7" w:rsidRPr="004F0CEC">
        <w:rPr>
          <w:rFonts w:ascii="Times" w:hAnsi="Times" w:cs="Arial"/>
          <w:color w:val="000000" w:themeColor="text1"/>
          <w:sz w:val="24"/>
          <w:lang w:eastAsia="zh-CN"/>
        </w:rPr>
        <w:t xml:space="preserve"> (2005: 1). </w:t>
      </w:r>
      <w:r w:rsidR="00CB15A7" w:rsidRPr="004F0CEC">
        <w:rPr>
          <w:rFonts w:ascii="Times" w:hAnsi="Times" w:cs="Arial"/>
          <w:color w:val="000000" w:themeColor="text1"/>
          <w:sz w:val="24"/>
          <w:lang w:eastAsia="zh-CN"/>
        </w:rPr>
        <w:t xml:space="preserve"> </w:t>
      </w:r>
      <w:r w:rsidR="008101B7" w:rsidRPr="004F0CEC">
        <w:rPr>
          <w:rFonts w:ascii="Times" w:hAnsi="Times" w:cs="Arial"/>
          <w:color w:val="000000" w:themeColor="text1"/>
          <w:sz w:val="24"/>
          <w:lang w:eastAsia="zh-CN"/>
        </w:rPr>
        <w:t>To them, this “renewed” queer studies</w:t>
      </w:r>
      <w:r w:rsidR="00CB15A7" w:rsidRPr="004F0CEC">
        <w:rPr>
          <w:rFonts w:ascii="Times" w:hAnsi="Times" w:cs="Arial"/>
          <w:color w:val="000000" w:themeColor="text1"/>
          <w:sz w:val="24"/>
          <w:lang w:eastAsia="zh-CN"/>
        </w:rPr>
        <w:t xml:space="preserve"> </w:t>
      </w:r>
      <w:r w:rsidR="002833A1" w:rsidRPr="004F0CEC">
        <w:rPr>
          <w:rFonts w:ascii="Times" w:hAnsi="Times" w:cs="Arial"/>
          <w:color w:val="000000" w:themeColor="text1"/>
          <w:sz w:val="24"/>
          <w:lang w:eastAsia="zh-CN"/>
        </w:rPr>
        <w:t>would be</w:t>
      </w:r>
      <w:r w:rsidR="00CB15A7" w:rsidRPr="004F0CEC">
        <w:rPr>
          <w:rFonts w:ascii="Times" w:hAnsi="Times" w:cs="Arial"/>
          <w:color w:val="000000" w:themeColor="text1"/>
          <w:sz w:val="24"/>
          <w:lang w:eastAsia="zh-CN"/>
        </w:rPr>
        <w:t xml:space="preserve"> “</w:t>
      </w:r>
      <w:r w:rsidR="002833A1" w:rsidRPr="004F0CEC">
        <w:rPr>
          <w:rFonts w:ascii="Times" w:hAnsi="Times" w:cs="Arial"/>
          <w:color w:val="000000" w:themeColor="text1"/>
          <w:sz w:val="24"/>
          <w:lang w:eastAsia="zh-CN"/>
        </w:rPr>
        <w:t xml:space="preserve">ever </w:t>
      </w:r>
      <w:r w:rsidR="00CB15A7" w:rsidRPr="004F0CEC">
        <w:rPr>
          <w:rFonts w:ascii="Times" w:hAnsi="Times" w:cs="Arial"/>
          <w:color w:val="000000" w:themeColor="text1"/>
          <w:sz w:val="24"/>
          <w:lang w:eastAsia="zh-CN"/>
        </w:rPr>
        <w:t xml:space="preserve">vigilant to the fact that sexuality is intersectional, not extraneous to other modes of difference, and calibrated to a firm understanding of queer as a political metaphor without a fixed referent” </w:t>
      </w:r>
      <w:r w:rsidR="008101B7" w:rsidRPr="004F0CEC">
        <w:rPr>
          <w:rFonts w:ascii="Times" w:hAnsi="Times" w:cs="Arial"/>
          <w:color w:val="000000" w:themeColor="text1"/>
          <w:sz w:val="24"/>
          <w:lang w:eastAsia="zh-CN"/>
        </w:rPr>
        <w:t xml:space="preserve">(ibid.). </w:t>
      </w:r>
      <w:r w:rsidR="009A2927" w:rsidRPr="004F0CEC">
        <w:rPr>
          <w:rFonts w:ascii="Times" w:hAnsi="Times" w:cs="Arial"/>
          <w:color w:val="000000" w:themeColor="text1"/>
          <w:sz w:val="24"/>
          <w:lang w:eastAsia="zh-CN"/>
        </w:rPr>
        <w:t>W</w:t>
      </w:r>
      <w:r w:rsidR="00CB15A7" w:rsidRPr="004F0CEC">
        <w:rPr>
          <w:rFonts w:ascii="Times" w:hAnsi="Times" w:cs="Arial"/>
          <w:color w:val="000000" w:themeColor="text1"/>
          <w:sz w:val="24"/>
          <w:lang w:eastAsia="zh-CN"/>
        </w:rPr>
        <w:t>hat constitut</w:t>
      </w:r>
      <w:r w:rsidR="002833A1" w:rsidRPr="004F0CEC">
        <w:rPr>
          <w:rFonts w:ascii="Times" w:hAnsi="Times" w:cs="Arial"/>
          <w:color w:val="000000" w:themeColor="text1"/>
          <w:sz w:val="24"/>
          <w:lang w:eastAsia="zh-CN"/>
        </w:rPr>
        <w:t>e</w:t>
      </w:r>
      <w:r w:rsidR="009A2927" w:rsidRPr="004F0CEC">
        <w:rPr>
          <w:rFonts w:ascii="Times" w:hAnsi="Times" w:cs="Arial"/>
          <w:color w:val="000000" w:themeColor="text1"/>
          <w:sz w:val="24"/>
          <w:lang w:eastAsia="zh-CN"/>
        </w:rPr>
        <w:t>d</w:t>
      </w:r>
      <w:r w:rsidR="00CB15A7" w:rsidRPr="004F0CEC">
        <w:rPr>
          <w:rFonts w:ascii="Times" w:hAnsi="Times" w:cs="Arial"/>
          <w:color w:val="000000" w:themeColor="text1"/>
          <w:sz w:val="24"/>
          <w:lang w:eastAsia="zh-CN"/>
        </w:rPr>
        <w:t xml:space="preserve"> the crux of the matter of their statement</w:t>
      </w:r>
      <w:r w:rsidR="009A2927" w:rsidRPr="004F0CEC">
        <w:rPr>
          <w:rFonts w:ascii="Times" w:hAnsi="Times" w:cs="Arial"/>
          <w:color w:val="000000" w:themeColor="text1"/>
          <w:sz w:val="24"/>
          <w:lang w:eastAsia="zh-CN"/>
        </w:rPr>
        <w:t xml:space="preserve"> was </w:t>
      </w:r>
      <w:r w:rsidR="00CB15A7" w:rsidRPr="004F0CEC">
        <w:rPr>
          <w:rFonts w:ascii="Times" w:hAnsi="Times" w:cs="Arial"/>
          <w:color w:val="000000" w:themeColor="text1"/>
          <w:sz w:val="24"/>
          <w:lang w:eastAsia="zh-CN"/>
        </w:rPr>
        <w:t>the word “fixed</w:t>
      </w:r>
      <w:r w:rsidR="002833A1" w:rsidRPr="004F0CEC">
        <w:rPr>
          <w:rFonts w:ascii="Times" w:hAnsi="Times" w:cs="Arial"/>
          <w:color w:val="000000" w:themeColor="text1"/>
          <w:sz w:val="24"/>
          <w:lang w:eastAsia="zh-CN"/>
        </w:rPr>
        <w:t>,</w:t>
      </w:r>
      <w:r w:rsidR="00CB15A7" w:rsidRPr="004F0CEC">
        <w:rPr>
          <w:rFonts w:ascii="Times" w:hAnsi="Times" w:cs="Arial"/>
          <w:color w:val="000000" w:themeColor="text1"/>
          <w:sz w:val="24"/>
          <w:lang w:eastAsia="zh-CN"/>
        </w:rPr>
        <w:t>”</w:t>
      </w:r>
      <w:r w:rsidR="002833A1" w:rsidRPr="004F0CEC">
        <w:rPr>
          <w:rFonts w:ascii="Times" w:hAnsi="Times" w:cs="Arial"/>
          <w:color w:val="000000" w:themeColor="text1"/>
          <w:sz w:val="24"/>
          <w:lang w:eastAsia="zh-CN"/>
        </w:rPr>
        <w:t xml:space="preserve"> which was a direct reference to</w:t>
      </w:r>
      <w:r w:rsidR="00CB15A7" w:rsidRPr="004F0CEC">
        <w:rPr>
          <w:rFonts w:ascii="Times" w:hAnsi="Times" w:cs="Arial"/>
          <w:color w:val="000000" w:themeColor="text1"/>
          <w:sz w:val="24"/>
          <w:lang w:eastAsia="zh-CN"/>
        </w:rPr>
        <w:t xml:space="preserve"> the field’s ossified state. </w:t>
      </w:r>
      <w:r w:rsidR="00E5798A">
        <w:rPr>
          <w:rFonts w:ascii="Times" w:hAnsi="Times" w:cs="Arial"/>
          <w:color w:val="000000" w:themeColor="text1"/>
          <w:sz w:val="24"/>
          <w:lang w:eastAsia="zh-CN"/>
        </w:rPr>
        <w:t>Thus, they were emphasizing</w:t>
      </w:r>
      <w:r w:rsidR="00CB15A7" w:rsidRPr="004F0CEC">
        <w:rPr>
          <w:rFonts w:ascii="Times" w:hAnsi="Times" w:cs="Arial"/>
          <w:color w:val="000000" w:themeColor="text1"/>
          <w:sz w:val="24"/>
          <w:lang w:eastAsia="zh-CN"/>
        </w:rPr>
        <w:t xml:space="preserve"> Queer </w:t>
      </w:r>
      <w:r w:rsidR="009A2927" w:rsidRPr="004F0CEC">
        <w:rPr>
          <w:rFonts w:ascii="Times" w:hAnsi="Times" w:cs="Arial"/>
          <w:color w:val="000000" w:themeColor="text1"/>
          <w:sz w:val="24"/>
          <w:lang w:eastAsia="zh-CN"/>
        </w:rPr>
        <w:t>Studies’</w:t>
      </w:r>
      <w:r w:rsidR="00CB15A7" w:rsidRPr="004F0CEC">
        <w:rPr>
          <w:rFonts w:ascii="Times" w:hAnsi="Times" w:cs="Arial"/>
          <w:color w:val="000000" w:themeColor="text1"/>
          <w:sz w:val="24"/>
          <w:lang w:eastAsia="zh-CN"/>
        </w:rPr>
        <w:t xml:space="preserve"> fixation or centralization around “sexuality</w:t>
      </w:r>
      <w:r w:rsidR="002833A1" w:rsidRPr="004F0CEC">
        <w:rPr>
          <w:rFonts w:ascii="Times" w:hAnsi="Times" w:cs="Arial"/>
          <w:color w:val="000000" w:themeColor="text1"/>
          <w:sz w:val="24"/>
          <w:lang w:eastAsia="zh-CN"/>
        </w:rPr>
        <w:t>” that</w:t>
      </w:r>
      <w:r w:rsidR="00CB15A7" w:rsidRPr="004F0CEC">
        <w:rPr>
          <w:rFonts w:ascii="Times" w:hAnsi="Times" w:cs="Arial"/>
          <w:color w:val="000000" w:themeColor="text1"/>
          <w:sz w:val="24"/>
          <w:lang w:eastAsia="zh-CN"/>
        </w:rPr>
        <w:t xml:space="preserve"> </w:t>
      </w:r>
      <w:r w:rsidR="00E5798A">
        <w:rPr>
          <w:rFonts w:ascii="Times" w:hAnsi="Times" w:cs="Arial"/>
          <w:color w:val="000000" w:themeColor="text1"/>
          <w:sz w:val="24"/>
          <w:lang w:eastAsia="zh-CN"/>
        </w:rPr>
        <w:t>went against the</w:t>
      </w:r>
      <w:r w:rsidR="00CB15A7" w:rsidRPr="004F0CEC">
        <w:rPr>
          <w:rFonts w:ascii="Times" w:hAnsi="Times" w:cs="Arial"/>
          <w:color w:val="000000" w:themeColor="text1"/>
          <w:sz w:val="24"/>
          <w:lang w:eastAsia="zh-CN"/>
        </w:rPr>
        <w:t xml:space="preserve"> </w:t>
      </w:r>
      <w:proofErr w:type="gramStart"/>
      <w:r w:rsidR="00CB15A7" w:rsidRPr="004F0CEC">
        <w:rPr>
          <w:rFonts w:ascii="Times" w:hAnsi="Times" w:cs="Arial"/>
          <w:color w:val="000000" w:themeColor="text1"/>
          <w:sz w:val="24"/>
          <w:lang w:eastAsia="zh-CN"/>
        </w:rPr>
        <w:t xml:space="preserve">field’s  </w:t>
      </w:r>
      <w:r w:rsidR="00E5798A">
        <w:rPr>
          <w:rFonts w:ascii="Times" w:hAnsi="Times" w:cs="Arial"/>
          <w:color w:val="000000" w:themeColor="text1"/>
          <w:sz w:val="24"/>
          <w:lang w:eastAsia="zh-CN"/>
        </w:rPr>
        <w:t>initial</w:t>
      </w:r>
      <w:proofErr w:type="gramEnd"/>
      <w:r w:rsidR="00E5798A">
        <w:rPr>
          <w:rFonts w:ascii="Times" w:hAnsi="Times" w:cs="Arial"/>
          <w:color w:val="000000" w:themeColor="text1"/>
          <w:sz w:val="24"/>
          <w:lang w:eastAsia="zh-CN"/>
        </w:rPr>
        <w:t xml:space="preserve"> </w:t>
      </w:r>
      <w:r w:rsidR="00CB15A7" w:rsidRPr="004F0CEC">
        <w:rPr>
          <w:rFonts w:ascii="Times" w:hAnsi="Times" w:cs="Arial"/>
          <w:color w:val="000000" w:themeColor="text1"/>
          <w:sz w:val="24"/>
          <w:lang w:eastAsia="zh-CN"/>
        </w:rPr>
        <w:t xml:space="preserve">premise of deconstructing the </w:t>
      </w:r>
      <w:r w:rsidR="00CB15A7" w:rsidRPr="004F0CEC">
        <w:rPr>
          <w:rFonts w:ascii="Times" w:hAnsi="Times" w:cs="Arial"/>
          <w:i/>
          <w:iCs/>
          <w:color w:val="000000" w:themeColor="text1"/>
          <w:sz w:val="24"/>
          <w:lang w:eastAsia="zh-CN"/>
        </w:rPr>
        <w:t>centre</w:t>
      </w:r>
      <w:r w:rsidR="00CB15A7" w:rsidRPr="004F0CEC">
        <w:rPr>
          <w:rFonts w:ascii="Times" w:hAnsi="Times" w:cs="Arial"/>
          <w:color w:val="000000" w:themeColor="text1"/>
          <w:sz w:val="24"/>
          <w:lang w:eastAsia="zh-CN"/>
        </w:rPr>
        <w:t>.</w:t>
      </w:r>
    </w:p>
    <w:p w14:paraId="0CD3F5EC" w14:textId="68D52D1F" w:rsidR="0048624A" w:rsidRPr="004F0CEC" w:rsidRDefault="002B3233" w:rsidP="00CB15A7">
      <w:pPr>
        <w:spacing w:before="40" w:line="480" w:lineRule="auto"/>
        <w:ind w:firstLine="720"/>
        <w:rPr>
          <w:rFonts w:ascii="Times" w:hAnsi="Times" w:cs="Arial"/>
          <w:color w:val="000000" w:themeColor="text1"/>
          <w:sz w:val="24"/>
          <w:lang w:eastAsia="zh-CN"/>
        </w:rPr>
      </w:pPr>
      <w:r w:rsidRPr="004F0CEC">
        <w:rPr>
          <w:rFonts w:ascii="Times" w:hAnsi="Times" w:cs="Arial"/>
          <w:color w:val="000000" w:themeColor="text1"/>
          <w:sz w:val="24"/>
          <w:lang w:eastAsia="zh-CN"/>
        </w:rPr>
        <w:t xml:space="preserve">Two years </w:t>
      </w:r>
      <w:r w:rsidR="00E5798A">
        <w:rPr>
          <w:rFonts w:ascii="Times" w:hAnsi="Times" w:cs="Arial"/>
          <w:color w:val="000000" w:themeColor="text1"/>
          <w:sz w:val="24"/>
          <w:lang w:eastAsia="zh-CN"/>
        </w:rPr>
        <w:t>later</w:t>
      </w:r>
      <w:r w:rsidRPr="004F0CEC">
        <w:rPr>
          <w:rFonts w:ascii="Times" w:hAnsi="Times" w:cs="Arial"/>
          <w:color w:val="000000" w:themeColor="text1"/>
          <w:sz w:val="24"/>
          <w:lang w:eastAsia="zh-CN"/>
        </w:rPr>
        <w:t>, i</w:t>
      </w:r>
      <w:r w:rsidR="00DE03B9" w:rsidRPr="004F0CEC">
        <w:rPr>
          <w:rFonts w:ascii="Times" w:hAnsi="Times" w:cs="Arial"/>
          <w:color w:val="000000" w:themeColor="text1"/>
          <w:sz w:val="24"/>
          <w:lang w:eastAsia="zh-CN"/>
        </w:rPr>
        <w:t xml:space="preserve">n 2007, </w:t>
      </w:r>
      <w:proofErr w:type="spellStart"/>
      <w:r w:rsidR="00DE03B9" w:rsidRPr="004F0CEC">
        <w:rPr>
          <w:rFonts w:ascii="Times" w:hAnsi="Times" w:cs="Arial"/>
          <w:color w:val="000000" w:themeColor="text1"/>
          <w:sz w:val="24"/>
          <w:lang w:eastAsia="zh-CN"/>
        </w:rPr>
        <w:t>Jasbir</w:t>
      </w:r>
      <w:proofErr w:type="spellEnd"/>
      <w:r w:rsidR="00DE03B9" w:rsidRPr="004F0CEC">
        <w:rPr>
          <w:rFonts w:ascii="Times" w:hAnsi="Times" w:cs="Arial"/>
          <w:color w:val="000000" w:themeColor="text1"/>
          <w:sz w:val="24"/>
          <w:lang w:eastAsia="zh-CN"/>
        </w:rPr>
        <w:t xml:space="preserve"> Puar </w:t>
      </w:r>
      <w:r w:rsidRPr="004F0CEC">
        <w:rPr>
          <w:rFonts w:ascii="Times" w:hAnsi="Times" w:cs="Arial"/>
          <w:color w:val="000000" w:themeColor="text1"/>
          <w:sz w:val="24"/>
          <w:lang w:eastAsia="zh-CN"/>
        </w:rPr>
        <w:t xml:space="preserve">raised a </w:t>
      </w:r>
      <w:r w:rsidR="00AB1D1D" w:rsidRPr="004F0CEC">
        <w:rPr>
          <w:rFonts w:ascii="Times" w:hAnsi="Times" w:cs="Arial"/>
          <w:color w:val="000000" w:themeColor="text1"/>
          <w:sz w:val="24"/>
          <w:lang w:eastAsia="zh-CN"/>
        </w:rPr>
        <w:t xml:space="preserve">homologous </w:t>
      </w:r>
      <w:r w:rsidRPr="004F0CEC">
        <w:rPr>
          <w:rFonts w:ascii="Times" w:hAnsi="Times" w:cs="Arial"/>
          <w:color w:val="000000" w:themeColor="text1"/>
          <w:sz w:val="24"/>
          <w:lang w:eastAsia="zh-CN"/>
        </w:rPr>
        <w:t>question:</w:t>
      </w:r>
      <w:r w:rsidR="00DE03B9" w:rsidRPr="004F0CEC">
        <w:rPr>
          <w:rFonts w:ascii="Times" w:hAnsi="Times" w:cs="Arial"/>
          <w:color w:val="000000" w:themeColor="text1"/>
          <w:sz w:val="24"/>
          <w:lang w:eastAsia="zh-CN"/>
        </w:rPr>
        <w:t xml:space="preserve"> “What does queer theory offer now?”</w:t>
      </w:r>
      <w:r w:rsidRPr="004F0CEC">
        <w:rPr>
          <w:rFonts w:ascii="Times" w:hAnsi="Times" w:cs="Arial"/>
          <w:color w:val="000000" w:themeColor="text1"/>
          <w:sz w:val="24"/>
          <w:lang w:eastAsia="zh-CN"/>
        </w:rPr>
        <w:t xml:space="preserve"> </w:t>
      </w:r>
      <w:r w:rsidR="00AB1D1D" w:rsidRPr="004F0CEC">
        <w:rPr>
          <w:rFonts w:ascii="Times" w:hAnsi="Times" w:cs="Arial"/>
          <w:color w:val="000000" w:themeColor="text1"/>
          <w:sz w:val="24"/>
          <w:lang w:eastAsia="zh-CN"/>
        </w:rPr>
        <w:t>(228)</w:t>
      </w:r>
      <w:r w:rsidR="00E5798A">
        <w:rPr>
          <w:rFonts w:ascii="Times" w:hAnsi="Times" w:cs="Arial"/>
          <w:color w:val="000000" w:themeColor="text1"/>
          <w:sz w:val="24"/>
          <w:lang w:eastAsia="zh-CN"/>
        </w:rPr>
        <w:t>, she asked</w:t>
      </w:r>
      <w:r w:rsidR="00AB1D1D" w:rsidRPr="004F0CEC">
        <w:rPr>
          <w:rFonts w:ascii="Times" w:hAnsi="Times" w:cs="Arial"/>
          <w:color w:val="000000" w:themeColor="text1"/>
          <w:sz w:val="24"/>
          <w:lang w:eastAsia="zh-CN"/>
        </w:rPr>
        <w:t xml:space="preserve">. </w:t>
      </w:r>
      <w:r w:rsidRPr="004F0CEC">
        <w:rPr>
          <w:rFonts w:ascii="Times" w:hAnsi="Times" w:cs="Arial"/>
          <w:color w:val="000000" w:themeColor="text1"/>
          <w:sz w:val="24"/>
          <w:lang w:eastAsia="zh-CN"/>
        </w:rPr>
        <w:t xml:space="preserve">With this simple yet provoking prompt, </w:t>
      </w:r>
      <w:r w:rsidR="008101B7" w:rsidRPr="004F0CEC">
        <w:rPr>
          <w:rFonts w:ascii="Times" w:hAnsi="Times" w:cs="Arial"/>
          <w:color w:val="000000" w:themeColor="text1"/>
          <w:sz w:val="24"/>
          <w:lang w:eastAsia="zh-CN"/>
        </w:rPr>
        <w:t>she</w:t>
      </w:r>
      <w:r w:rsidRPr="004F0CEC">
        <w:rPr>
          <w:rFonts w:ascii="Times" w:hAnsi="Times" w:cs="Arial"/>
          <w:color w:val="000000" w:themeColor="text1"/>
          <w:sz w:val="24"/>
          <w:lang w:eastAsia="zh-CN"/>
        </w:rPr>
        <w:t xml:space="preserve"> was </w:t>
      </w:r>
      <w:r w:rsidR="00DE03B9" w:rsidRPr="004F0CEC">
        <w:rPr>
          <w:rFonts w:ascii="Times" w:hAnsi="Times" w:cs="Arial"/>
          <w:color w:val="000000" w:themeColor="text1"/>
          <w:sz w:val="24"/>
          <w:lang w:eastAsia="zh-CN"/>
        </w:rPr>
        <w:t>invit</w:t>
      </w:r>
      <w:r w:rsidRPr="004F0CEC">
        <w:rPr>
          <w:rFonts w:ascii="Times" w:hAnsi="Times" w:cs="Arial"/>
          <w:color w:val="000000" w:themeColor="text1"/>
          <w:sz w:val="24"/>
          <w:lang w:eastAsia="zh-CN"/>
        </w:rPr>
        <w:t>ing</w:t>
      </w:r>
      <w:r w:rsidR="00DE03B9" w:rsidRPr="004F0CEC">
        <w:rPr>
          <w:rFonts w:ascii="Times" w:hAnsi="Times" w:cs="Arial"/>
          <w:color w:val="000000" w:themeColor="text1"/>
          <w:sz w:val="24"/>
          <w:lang w:eastAsia="zh-CN"/>
        </w:rPr>
        <w:t xml:space="preserve"> hermeneutics workers working with </w:t>
      </w:r>
      <w:r w:rsidR="00DE03B9" w:rsidRPr="004F0CEC">
        <w:rPr>
          <w:rFonts w:ascii="Times" w:hAnsi="Times" w:cs="Arial"/>
          <w:i/>
          <w:iCs/>
          <w:color w:val="000000" w:themeColor="text1"/>
          <w:sz w:val="24"/>
          <w:lang w:eastAsia="zh-CN"/>
        </w:rPr>
        <w:t>queer</w:t>
      </w:r>
      <w:r w:rsidR="00DE03B9" w:rsidRPr="004F0CEC">
        <w:rPr>
          <w:rFonts w:ascii="Times" w:hAnsi="Times" w:cs="Arial"/>
          <w:color w:val="000000" w:themeColor="text1"/>
          <w:sz w:val="24"/>
          <w:lang w:eastAsia="zh-CN"/>
        </w:rPr>
        <w:t xml:space="preserve"> </w:t>
      </w:r>
      <w:r w:rsidR="00161A8C" w:rsidRPr="004F0CEC">
        <w:rPr>
          <w:rFonts w:ascii="Times" w:hAnsi="Times" w:cs="Arial"/>
          <w:color w:val="000000" w:themeColor="text1"/>
          <w:sz w:val="24"/>
          <w:lang w:eastAsia="zh-CN"/>
        </w:rPr>
        <w:t xml:space="preserve">frames </w:t>
      </w:r>
      <w:r w:rsidR="00DE03B9" w:rsidRPr="004F0CEC">
        <w:rPr>
          <w:rFonts w:ascii="Times" w:hAnsi="Times" w:cs="Arial"/>
          <w:color w:val="000000" w:themeColor="text1"/>
          <w:sz w:val="24"/>
          <w:lang w:eastAsia="zh-CN"/>
        </w:rPr>
        <w:t>to think “in the way of political sustenance, anti-</w:t>
      </w:r>
      <w:r w:rsidR="00DE03B9" w:rsidRPr="004F0CEC">
        <w:rPr>
          <w:rFonts w:ascii="Times" w:hAnsi="Times" w:cs="Arial"/>
          <w:color w:val="000000" w:themeColor="text1"/>
          <w:sz w:val="24"/>
          <w:lang w:eastAsia="zh-CN"/>
        </w:rPr>
        <w:lastRenderedPageBreak/>
        <w:t xml:space="preserve">racist modes of addressing disintegrating public spheres of speech, and challenges to the fake news industry, post-structuralism gone haywire and a post-fact world where concentrations camps become concentration </w:t>
      </w:r>
      <w:proofErr w:type="spellStart"/>
      <w:r w:rsidR="00DE03B9" w:rsidRPr="004F0CEC">
        <w:rPr>
          <w:rFonts w:ascii="Times" w:hAnsi="Times" w:cs="Arial"/>
          <w:color w:val="000000" w:themeColor="text1"/>
          <w:sz w:val="24"/>
          <w:lang w:eastAsia="zh-CN"/>
        </w:rPr>
        <w:t>centers</w:t>
      </w:r>
      <w:proofErr w:type="spellEnd"/>
      <w:r w:rsidR="00DE03B9" w:rsidRPr="004F0CEC">
        <w:rPr>
          <w:rFonts w:ascii="Times" w:hAnsi="Times" w:cs="Arial"/>
          <w:color w:val="000000" w:themeColor="text1"/>
          <w:sz w:val="24"/>
          <w:lang w:eastAsia="zh-CN"/>
        </w:rPr>
        <w:t>” (</w:t>
      </w:r>
      <w:r w:rsidR="00AB1D1D" w:rsidRPr="004F0CEC">
        <w:rPr>
          <w:rFonts w:ascii="Times" w:hAnsi="Times" w:cs="Arial"/>
          <w:color w:val="000000" w:themeColor="text1"/>
          <w:sz w:val="24"/>
          <w:lang w:eastAsia="zh-CN"/>
        </w:rPr>
        <w:t>ibid.</w:t>
      </w:r>
      <w:r w:rsidR="00DE03B9" w:rsidRPr="004F0CEC">
        <w:rPr>
          <w:rFonts w:ascii="Times" w:hAnsi="Times" w:cs="Arial"/>
          <w:color w:val="000000" w:themeColor="text1"/>
          <w:sz w:val="24"/>
          <w:lang w:eastAsia="zh-CN"/>
        </w:rPr>
        <w:t xml:space="preserve">). </w:t>
      </w:r>
      <w:r w:rsidR="00161A8C" w:rsidRPr="004F0CEC">
        <w:rPr>
          <w:rFonts w:ascii="Times" w:hAnsi="Times" w:cs="Arial"/>
          <w:color w:val="000000" w:themeColor="text1"/>
          <w:sz w:val="24"/>
          <w:lang w:eastAsia="zh-CN"/>
        </w:rPr>
        <w:t xml:space="preserve">Simply put, </w:t>
      </w:r>
      <w:r w:rsidR="008101B7" w:rsidRPr="004F0CEC">
        <w:rPr>
          <w:rFonts w:ascii="Times" w:hAnsi="Times" w:cs="Arial"/>
          <w:color w:val="000000" w:themeColor="text1"/>
          <w:sz w:val="24"/>
          <w:lang w:eastAsia="zh-CN"/>
        </w:rPr>
        <w:t>Puar</w:t>
      </w:r>
      <w:r w:rsidR="00DE03B9" w:rsidRPr="004F0CEC">
        <w:rPr>
          <w:rFonts w:ascii="Times" w:hAnsi="Times" w:cs="Arial"/>
          <w:color w:val="000000" w:themeColor="text1"/>
          <w:sz w:val="24"/>
          <w:lang w:eastAsia="zh-CN"/>
        </w:rPr>
        <w:t xml:space="preserve"> was</w:t>
      </w:r>
      <w:r w:rsidR="00E0181F" w:rsidRPr="004F0CEC">
        <w:rPr>
          <w:rFonts w:ascii="Times" w:hAnsi="Times" w:cs="Arial"/>
          <w:color w:val="000000" w:themeColor="text1"/>
          <w:sz w:val="24"/>
          <w:lang w:eastAsia="zh-CN"/>
        </w:rPr>
        <w:t xml:space="preserve"> urging us </w:t>
      </w:r>
      <w:r w:rsidRPr="004F0CEC">
        <w:rPr>
          <w:rFonts w:ascii="Times" w:hAnsi="Times" w:cs="Arial"/>
          <w:color w:val="000000" w:themeColor="text1"/>
          <w:sz w:val="24"/>
          <w:lang w:eastAsia="zh-CN"/>
        </w:rPr>
        <w:t>to ask</w:t>
      </w:r>
      <w:r w:rsidR="00F5249B" w:rsidRPr="004F0CEC">
        <w:rPr>
          <w:rFonts w:ascii="Times" w:hAnsi="Times" w:cs="Arial"/>
          <w:color w:val="000000" w:themeColor="text1"/>
          <w:sz w:val="24"/>
          <w:lang w:eastAsia="zh-CN"/>
        </w:rPr>
        <w:t xml:space="preserve"> ourselves</w:t>
      </w:r>
      <w:r w:rsidR="00161A8C" w:rsidRPr="004F0CEC">
        <w:rPr>
          <w:rFonts w:ascii="Times" w:hAnsi="Times" w:cs="Arial"/>
          <w:color w:val="000000" w:themeColor="text1"/>
          <w:sz w:val="24"/>
          <w:lang w:eastAsia="zh-CN"/>
        </w:rPr>
        <w:t xml:space="preserve"> </w:t>
      </w:r>
      <w:r w:rsidR="00DE03B9" w:rsidRPr="004F0CEC">
        <w:rPr>
          <w:rFonts w:ascii="Times" w:hAnsi="Times" w:cs="Arial"/>
          <w:color w:val="000000" w:themeColor="text1"/>
          <w:sz w:val="24"/>
          <w:lang w:eastAsia="zh-CN"/>
        </w:rPr>
        <w:t>the following question</w:t>
      </w:r>
      <w:r w:rsidR="000A4CDB" w:rsidRPr="004F0CEC">
        <w:rPr>
          <w:rFonts w:ascii="Times" w:hAnsi="Times" w:cs="Arial"/>
          <w:color w:val="000000" w:themeColor="text1"/>
          <w:sz w:val="24"/>
          <w:lang w:eastAsia="zh-CN"/>
        </w:rPr>
        <w:t>: “How can queer theory help us?” (ibid.).</w:t>
      </w:r>
      <w:r w:rsidR="00F5249B" w:rsidRPr="004F0CEC">
        <w:rPr>
          <w:rFonts w:ascii="Times" w:hAnsi="Times" w:cs="Arial"/>
          <w:color w:val="000000" w:themeColor="text1"/>
          <w:sz w:val="24"/>
          <w:lang w:eastAsia="zh-CN"/>
        </w:rPr>
        <w:t xml:space="preserve"> </w:t>
      </w:r>
      <w:r w:rsidR="000603CC" w:rsidRPr="004F0CEC">
        <w:rPr>
          <w:rFonts w:ascii="Times" w:hAnsi="Times" w:cs="Arial"/>
          <w:color w:val="000000" w:themeColor="text1"/>
          <w:sz w:val="24"/>
          <w:lang w:eastAsia="zh-CN"/>
        </w:rPr>
        <w:t>F</w:t>
      </w:r>
      <w:r w:rsidR="00AB1D1D" w:rsidRPr="004F0CEC">
        <w:rPr>
          <w:rFonts w:ascii="Times" w:hAnsi="Times" w:cs="Arial"/>
          <w:color w:val="000000" w:themeColor="text1"/>
          <w:sz w:val="24"/>
          <w:lang w:eastAsia="zh-CN"/>
        </w:rPr>
        <w:t xml:space="preserve">our years </w:t>
      </w:r>
      <w:r w:rsidR="00E5798A">
        <w:rPr>
          <w:rFonts w:ascii="Times" w:hAnsi="Times" w:cs="Arial"/>
          <w:color w:val="000000" w:themeColor="text1"/>
          <w:sz w:val="24"/>
          <w:lang w:eastAsia="zh-CN"/>
        </w:rPr>
        <w:t>later</w:t>
      </w:r>
      <w:r w:rsidR="00AB1D1D" w:rsidRPr="004F0CEC">
        <w:rPr>
          <w:rFonts w:ascii="Times" w:hAnsi="Times" w:cs="Arial"/>
          <w:color w:val="000000" w:themeColor="text1"/>
          <w:sz w:val="24"/>
          <w:lang w:eastAsia="zh-CN"/>
        </w:rPr>
        <w:t>,</w:t>
      </w:r>
      <w:r w:rsidR="00E5798A">
        <w:rPr>
          <w:rFonts w:ascii="Times" w:hAnsi="Times" w:cs="Arial"/>
          <w:color w:val="000000" w:themeColor="text1"/>
          <w:sz w:val="24"/>
          <w:lang w:eastAsia="zh-CN"/>
        </w:rPr>
        <w:t xml:space="preserve"> in 2011,</w:t>
      </w:r>
      <w:r w:rsidR="003F6DD9" w:rsidRPr="004F0CEC">
        <w:rPr>
          <w:rFonts w:ascii="Times" w:hAnsi="Times" w:cs="Arial"/>
          <w:color w:val="000000" w:themeColor="text1"/>
          <w:sz w:val="24"/>
          <w:lang w:eastAsia="zh-CN"/>
        </w:rPr>
        <w:t xml:space="preserve"> Janet</w:t>
      </w:r>
      <w:r w:rsidR="000A4CDB" w:rsidRPr="004F0CEC">
        <w:rPr>
          <w:rFonts w:ascii="Times" w:hAnsi="Times" w:cs="Arial"/>
          <w:color w:val="000000" w:themeColor="text1"/>
          <w:sz w:val="24"/>
          <w:lang w:eastAsia="zh-CN"/>
        </w:rPr>
        <w:t xml:space="preserve"> Halley and </w:t>
      </w:r>
      <w:r w:rsidR="003F6DD9" w:rsidRPr="004F0CEC">
        <w:rPr>
          <w:rFonts w:ascii="Times" w:hAnsi="Times" w:cs="Arial"/>
          <w:color w:val="000000" w:themeColor="text1"/>
          <w:sz w:val="24"/>
          <w:lang w:eastAsia="zh-CN"/>
        </w:rPr>
        <w:t xml:space="preserve">Andrew </w:t>
      </w:r>
      <w:r w:rsidR="000A4CDB" w:rsidRPr="004F0CEC">
        <w:rPr>
          <w:rFonts w:ascii="Times" w:hAnsi="Times" w:cs="Arial"/>
          <w:color w:val="000000" w:themeColor="text1"/>
          <w:sz w:val="24"/>
          <w:lang w:eastAsia="zh-CN"/>
        </w:rPr>
        <w:t xml:space="preserve">Parker </w:t>
      </w:r>
      <w:r w:rsidR="00AB1D1D" w:rsidRPr="004F0CEC">
        <w:rPr>
          <w:rFonts w:ascii="Times" w:hAnsi="Times" w:cs="Arial"/>
          <w:color w:val="000000" w:themeColor="text1"/>
          <w:sz w:val="24"/>
          <w:lang w:eastAsia="zh-CN"/>
        </w:rPr>
        <w:t>p</w:t>
      </w:r>
      <w:r w:rsidR="00F15F38" w:rsidRPr="004F0CEC">
        <w:rPr>
          <w:rFonts w:ascii="Times" w:hAnsi="Times" w:cs="Arial"/>
          <w:color w:val="000000" w:themeColor="text1"/>
          <w:sz w:val="24"/>
          <w:lang w:eastAsia="zh-CN"/>
        </w:rPr>
        <w:t>ut forward</w:t>
      </w:r>
      <w:r w:rsidR="009A2927" w:rsidRPr="004F0CEC">
        <w:rPr>
          <w:rFonts w:ascii="Times" w:hAnsi="Times" w:cs="Arial"/>
          <w:color w:val="000000" w:themeColor="text1"/>
          <w:sz w:val="24"/>
          <w:lang w:eastAsia="zh-CN"/>
        </w:rPr>
        <w:t xml:space="preserve"> a </w:t>
      </w:r>
      <w:r w:rsidR="00E5798A">
        <w:rPr>
          <w:rFonts w:ascii="Times" w:hAnsi="Times" w:cs="Arial"/>
          <w:color w:val="000000" w:themeColor="text1"/>
          <w:sz w:val="24"/>
          <w:lang w:eastAsia="zh-CN"/>
        </w:rPr>
        <w:t>similar</w:t>
      </w:r>
      <w:r w:rsidR="00AB1D1D" w:rsidRPr="004F0CEC">
        <w:rPr>
          <w:rFonts w:ascii="Times" w:hAnsi="Times" w:cs="Arial"/>
          <w:color w:val="000000" w:themeColor="text1"/>
          <w:sz w:val="24"/>
          <w:lang w:eastAsia="zh-CN"/>
        </w:rPr>
        <w:t xml:space="preserve"> inquiry</w:t>
      </w:r>
      <w:r w:rsidR="00E5798A">
        <w:rPr>
          <w:rFonts w:ascii="Times" w:hAnsi="Times" w:cs="Arial"/>
          <w:color w:val="000000" w:themeColor="text1"/>
          <w:sz w:val="24"/>
          <w:lang w:eastAsia="zh-CN"/>
        </w:rPr>
        <w:t>:</w:t>
      </w:r>
      <w:r w:rsidR="006C6C03" w:rsidRPr="004F0CEC">
        <w:rPr>
          <w:rFonts w:ascii="Times" w:hAnsi="Times" w:cs="Arial"/>
          <w:color w:val="000000" w:themeColor="text1"/>
          <w:sz w:val="24"/>
          <w:lang w:eastAsia="zh-CN"/>
        </w:rPr>
        <w:t xml:space="preserve"> “what has queer theory become now that it has a past?” (</w:t>
      </w:r>
      <w:r w:rsidR="00E5798A" w:rsidRPr="004F0CEC">
        <w:rPr>
          <w:rFonts w:ascii="Times" w:hAnsi="Times" w:cs="Arial"/>
          <w:i/>
          <w:iCs/>
          <w:color w:val="000000" w:themeColor="text1"/>
          <w:sz w:val="24"/>
          <w:lang w:eastAsia="zh-CN"/>
        </w:rPr>
        <w:t>After Sex? On Writing Since Queer Theory</w:t>
      </w:r>
      <w:r w:rsidR="000A4CDB" w:rsidRPr="004F0CEC">
        <w:rPr>
          <w:rFonts w:ascii="Times" w:hAnsi="Times" w:cs="Arial"/>
          <w:color w:val="000000" w:themeColor="text1"/>
          <w:sz w:val="24"/>
          <w:lang w:eastAsia="zh-CN"/>
        </w:rPr>
        <w:t xml:space="preserve"> </w:t>
      </w:r>
      <w:r w:rsidR="006C6C03" w:rsidRPr="004F0CEC">
        <w:rPr>
          <w:rFonts w:ascii="Times" w:hAnsi="Times" w:cs="Arial"/>
          <w:color w:val="000000" w:themeColor="text1"/>
          <w:sz w:val="24"/>
          <w:lang w:eastAsia="zh-CN"/>
        </w:rPr>
        <w:t>8)</w:t>
      </w:r>
      <w:r w:rsidR="000A4CDB" w:rsidRPr="004F0CEC">
        <w:rPr>
          <w:rFonts w:ascii="Times" w:hAnsi="Times" w:cs="Arial"/>
          <w:color w:val="000000" w:themeColor="text1"/>
          <w:sz w:val="24"/>
          <w:lang w:eastAsia="zh-CN"/>
        </w:rPr>
        <w:t xml:space="preserve">. </w:t>
      </w:r>
      <w:r w:rsidR="00E5798A">
        <w:rPr>
          <w:rFonts w:ascii="Times" w:hAnsi="Times" w:cs="Arial"/>
          <w:color w:val="000000" w:themeColor="text1"/>
          <w:sz w:val="24"/>
          <w:lang w:eastAsia="zh-CN"/>
        </w:rPr>
        <w:t>They</w:t>
      </w:r>
      <w:r w:rsidR="003F6DD9" w:rsidRPr="004F0CEC">
        <w:rPr>
          <w:rFonts w:ascii="Times" w:hAnsi="Times" w:cs="Arial"/>
          <w:color w:val="000000" w:themeColor="text1"/>
          <w:sz w:val="24"/>
          <w:lang w:eastAsia="zh-CN"/>
        </w:rPr>
        <w:t xml:space="preserve"> were </w:t>
      </w:r>
      <w:r w:rsidR="00E5798A">
        <w:rPr>
          <w:rFonts w:ascii="Times" w:hAnsi="Times" w:cs="Arial"/>
          <w:color w:val="000000" w:themeColor="text1"/>
          <w:sz w:val="24"/>
          <w:lang w:eastAsia="zh-CN"/>
        </w:rPr>
        <w:t xml:space="preserve">also </w:t>
      </w:r>
      <w:r w:rsidR="003F6DD9" w:rsidRPr="004F0CEC">
        <w:rPr>
          <w:rFonts w:ascii="Times" w:hAnsi="Times" w:cs="Arial"/>
          <w:color w:val="000000" w:themeColor="text1"/>
          <w:sz w:val="24"/>
          <w:lang w:eastAsia="zh-CN"/>
        </w:rPr>
        <w:t>questioning the field’s “purview</w:t>
      </w:r>
      <w:r w:rsidR="00E5798A">
        <w:rPr>
          <w:rFonts w:ascii="Times" w:hAnsi="Times" w:cs="Arial"/>
          <w:color w:val="000000" w:themeColor="text1"/>
          <w:sz w:val="24"/>
          <w:lang w:eastAsia="zh-CN"/>
        </w:rPr>
        <w:t>,</w:t>
      </w:r>
      <w:r w:rsidR="003F6DD9" w:rsidRPr="004F0CEC">
        <w:rPr>
          <w:rFonts w:ascii="Times" w:hAnsi="Times" w:cs="Arial"/>
          <w:color w:val="000000" w:themeColor="text1"/>
          <w:sz w:val="24"/>
          <w:lang w:eastAsia="zh-CN"/>
        </w:rPr>
        <w:t>”</w:t>
      </w:r>
      <w:r w:rsidR="00E5798A">
        <w:rPr>
          <w:rFonts w:ascii="Times" w:hAnsi="Times" w:cs="Arial"/>
          <w:color w:val="000000" w:themeColor="text1"/>
          <w:sz w:val="24"/>
          <w:lang w:eastAsia="zh-CN"/>
        </w:rPr>
        <w:t xml:space="preserve"> asking </w:t>
      </w:r>
      <w:r w:rsidR="003F6DD9" w:rsidRPr="004F0CEC">
        <w:rPr>
          <w:rFonts w:ascii="Times" w:hAnsi="Times" w:cs="Arial"/>
          <w:color w:val="000000" w:themeColor="text1"/>
          <w:sz w:val="24"/>
          <w:lang w:eastAsia="zh-CN"/>
        </w:rPr>
        <w:t xml:space="preserve">questions to </w:t>
      </w:r>
      <w:r w:rsidR="004A36A2" w:rsidRPr="004F0CEC">
        <w:rPr>
          <w:rFonts w:ascii="Times" w:hAnsi="Times" w:cs="Arial"/>
          <w:color w:val="000000" w:themeColor="text1"/>
          <w:sz w:val="24"/>
          <w:lang w:eastAsia="zh-CN"/>
        </w:rPr>
        <w:t>further problematize</w:t>
      </w:r>
      <w:r w:rsidR="003F6DD9" w:rsidRPr="004F0CEC">
        <w:rPr>
          <w:rFonts w:ascii="Times" w:hAnsi="Times" w:cs="Arial"/>
          <w:color w:val="000000" w:themeColor="text1"/>
          <w:sz w:val="24"/>
          <w:lang w:eastAsia="zh-CN"/>
        </w:rPr>
        <w:t xml:space="preserve"> their </w:t>
      </w:r>
      <w:r w:rsidR="002B0211" w:rsidRPr="002B0211">
        <w:rPr>
          <w:rFonts w:ascii="Times" w:hAnsi="Times" w:cs="Arial"/>
          <w:i/>
          <w:iCs/>
          <w:color w:val="000000" w:themeColor="text1"/>
          <w:sz w:val="24"/>
          <w:lang w:eastAsia="zh-CN"/>
        </w:rPr>
        <w:t>queer</w:t>
      </w:r>
      <w:r w:rsidR="002B0211">
        <w:rPr>
          <w:rFonts w:ascii="Times" w:hAnsi="Times" w:cs="Arial"/>
          <w:color w:val="000000" w:themeColor="text1"/>
          <w:sz w:val="24"/>
          <w:lang w:eastAsia="zh-CN"/>
        </w:rPr>
        <w:t>’s status quo</w:t>
      </w:r>
      <w:r w:rsidR="003F6DD9" w:rsidRPr="004F0CEC">
        <w:rPr>
          <w:rFonts w:ascii="Times" w:hAnsi="Times" w:cs="Arial"/>
          <w:color w:val="000000" w:themeColor="text1"/>
          <w:sz w:val="24"/>
          <w:lang w:eastAsia="zh-CN"/>
        </w:rPr>
        <w:t xml:space="preserve">: “does </w:t>
      </w:r>
      <w:r w:rsidR="004A36A2" w:rsidRPr="004F0CEC">
        <w:rPr>
          <w:rFonts w:ascii="Times" w:hAnsi="Times" w:cs="Arial"/>
          <w:color w:val="000000" w:themeColor="text1"/>
          <w:sz w:val="24"/>
          <w:lang w:eastAsia="zh-CN"/>
        </w:rPr>
        <w:t>‘</w:t>
      </w:r>
      <w:r w:rsidR="003F6DD9" w:rsidRPr="004F0CEC">
        <w:rPr>
          <w:rFonts w:ascii="Times" w:hAnsi="Times" w:cs="Arial"/>
          <w:color w:val="000000" w:themeColor="text1"/>
          <w:sz w:val="24"/>
          <w:lang w:eastAsia="zh-CN"/>
        </w:rPr>
        <w:t>sexuality</w:t>
      </w:r>
      <w:r w:rsidR="004A36A2" w:rsidRPr="004F0CEC">
        <w:rPr>
          <w:rFonts w:ascii="Times" w:hAnsi="Times" w:cs="Arial"/>
          <w:color w:val="000000" w:themeColor="text1"/>
          <w:sz w:val="24"/>
          <w:lang w:eastAsia="zh-CN"/>
        </w:rPr>
        <w:t>’</w:t>
      </w:r>
      <w:r w:rsidR="003F6DD9" w:rsidRPr="004F0CEC">
        <w:rPr>
          <w:rFonts w:ascii="Times" w:hAnsi="Times" w:cs="Arial"/>
          <w:color w:val="000000" w:themeColor="text1"/>
          <w:sz w:val="24"/>
          <w:lang w:eastAsia="zh-CN"/>
        </w:rPr>
        <w:t xml:space="preserve"> comprise </w:t>
      </w:r>
      <w:r w:rsidR="002B0211">
        <w:rPr>
          <w:rFonts w:ascii="Times" w:hAnsi="Times" w:cs="Arial"/>
          <w:color w:val="000000" w:themeColor="text1"/>
          <w:sz w:val="24"/>
          <w:lang w:eastAsia="zh-CN"/>
        </w:rPr>
        <w:t>[</w:t>
      </w:r>
      <w:r w:rsidR="002B0211" w:rsidRPr="002B0211">
        <w:rPr>
          <w:rFonts w:ascii="Times" w:hAnsi="Times" w:cs="Arial"/>
          <w:i/>
          <w:iCs/>
          <w:color w:val="000000" w:themeColor="text1"/>
          <w:sz w:val="24"/>
          <w:lang w:eastAsia="zh-CN"/>
        </w:rPr>
        <w:t>queer</w:t>
      </w:r>
      <w:r w:rsidR="002B0211">
        <w:rPr>
          <w:rFonts w:ascii="Times" w:hAnsi="Times" w:cs="Arial"/>
          <w:color w:val="000000" w:themeColor="text1"/>
          <w:sz w:val="24"/>
          <w:lang w:eastAsia="zh-CN"/>
        </w:rPr>
        <w:t>’s]</w:t>
      </w:r>
      <w:r w:rsidR="003F6DD9" w:rsidRPr="004F0CEC">
        <w:rPr>
          <w:rFonts w:ascii="Times" w:hAnsi="Times" w:cs="Arial"/>
          <w:color w:val="000000" w:themeColor="text1"/>
          <w:sz w:val="24"/>
          <w:lang w:eastAsia="zh-CN"/>
        </w:rPr>
        <w:t xml:space="preserve"> inside? If so, then does queer theory have an outside?” (ibid.).</w:t>
      </w:r>
      <w:r w:rsidR="000C1D2B" w:rsidRPr="004F0CEC">
        <w:rPr>
          <w:rFonts w:ascii="Times" w:hAnsi="Times" w:cs="Arial"/>
          <w:color w:val="000000" w:themeColor="text1"/>
          <w:sz w:val="24"/>
          <w:lang w:eastAsia="zh-CN"/>
        </w:rPr>
        <w:t xml:space="preserve"> </w:t>
      </w:r>
      <w:r w:rsidR="002B0211">
        <w:rPr>
          <w:rFonts w:ascii="Times" w:hAnsi="Times" w:cs="Arial"/>
          <w:color w:val="000000" w:themeColor="text1"/>
          <w:sz w:val="24"/>
          <w:lang w:eastAsia="zh-CN"/>
        </w:rPr>
        <w:t>B</w:t>
      </w:r>
      <w:r w:rsidR="000C1D2B" w:rsidRPr="004F0CEC">
        <w:rPr>
          <w:rFonts w:ascii="Times" w:hAnsi="Times" w:cs="Arial"/>
          <w:color w:val="000000" w:themeColor="text1"/>
          <w:sz w:val="24"/>
          <w:lang w:eastAsia="zh-CN"/>
        </w:rPr>
        <w:t xml:space="preserve">y the time Queer Studies </w:t>
      </w:r>
      <w:r w:rsidR="002B0211">
        <w:rPr>
          <w:rFonts w:ascii="Times" w:hAnsi="Times" w:cs="Arial"/>
          <w:color w:val="000000" w:themeColor="text1"/>
          <w:sz w:val="24"/>
          <w:lang w:eastAsia="zh-CN"/>
        </w:rPr>
        <w:t xml:space="preserve">had </w:t>
      </w:r>
      <w:r w:rsidR="000C1D2B" w:rsidRPr="004F0CEC">
        <w:rPr>
          <w:rFonts w:ascii="Times" w:hAnsi="Times" w:cs="Arial"/>
          <w:color w:val="000000" w:themeColor="text1"/>
          <w:sz w:val="24"/>
          <w:lang w:eastAsia="zh-CN"/>
        </w:rPr>
        <w:t xml:space="preserve">turned fifteen, </w:t>
      </w:r>
      <w:r w:rsidR="000C1D2B" w:rsidRPr="002B0211">
        <w:rPr>
          <w:rFonts w:ascii="Times" w:hAnsi="Times" w:cs="Arial"/>
          <w:i/>
          <w:iCs/>
          <w:color w:val="000000" w:themeColor="text1"/>
          <w:sz w:val="24"/>
          <w:lang w:eastAsia="zh-CN"/>
        </w:rPr>
        <w:t>queer</w:t>
      </w:r>
      <w:r w:rsidR="000C1D2B" w:rsidRPr="004F0CEC">
        <w:rPr>
          <w:rFonts w:ascii="Times" w:hAnsi="Times" w:cs="Arial"/>
          <w:color w:val="000000" w:themeColor="text1"/>
          <w:sz w:val="24"/>
          <w:lang w:eastAsia="zh-CN"/>
        </w:rPr>
        <w:t xml:space="preserve"> theorists had already started </w:t>
      </w:r>
      <w:r w:rsidR="002B0211">
        <w:rPr>
          <w:rFonts w:ascii="Times" w:hAnsi="Times" w:cs="Arial"/>
          <w:color w:val="000000" w:themeColor="text1"/>
          <w:sz w:val="24"/>
          <w:lang w:eastAsia="zh-CN"/>
        </w:rPr>
        <w:t xml:space="preserve">to </w:t>
      </w:r>
      <w:r w:rsidR="000C1D2B" w:rsidRPr="004F0CEC">
        <w:rPr>
          <w:rFonts w:ascii="Times" w:hAnsi="Times" w:cs="Arial"/>
          <w:color w:val="000000" w:themeColor="text1"/>
          <w:sz w:val="24"/>
          <w:lang w:eastAsia="zh-CN"/>
        </w:rPr>
        <w:t xml:space="preserve">question the field’s </w:t>
      </w:r>
      <w:r w:rsidR="002B0211">
        <w:rPr>
          <w:rFonts w:ascii="Times" w:hAnsi="Times" w:cs="Arial"/>
          <w:color w:val="000000" w:themeColor="text1"/>
          <w:sz w:val="24"/>
          <w:lang w:eastAsia="zh-CN"/>
        </w:rPr>
        <w:t>“</w:t>
      </w:r>
      <w:r w:rsidR="000C1D2B" w:rsidRPr="004F0CEC">
        <w:rPr>
          <w:rFonts w:ascii="Times" w:hAnsi="Times" w:cs="Arial"/>
          <w:color w:val="000000" w:themeColor="text1"/>
          <w:sz w:val="24"/>
          <w:lang w:eastAsia="zh-CN"/>
        </w:rPr>
        <w:t>utility</w:t>
      </w:r>
      <w:r w:rsidR="002B0211">
        <w:rPr>
          <w:rFonts w:ascii="Times" w:hAnsi="Times" w:cs="Arial"/>
          <w:color w:val="000000" w:themeColor="text1"/>
          <w:sz w:val="24"/>
          <w:lang w:eastAsia="zh-CN"/>
        </w:rPr>
        <w:t>”</w:t>
      </w:r>
      <w:r w:rsidR="000C1D2B" w:rsidRPr="004F0CEC">
        <w:rPr>
          <w:rFonts w:ascii="Times" w:hAnsi="Times" w:cs="Arial"/>
          <w:color w:val="000000" w:themeColor="text1"/>
          <w:sz w:val="24"/>
          <w:lang w:eastAsia="zh-CN"/>
        </w:rPr>
        <w:t xml:space="preserve"> and tackl</w:t>
      </w:r>
      <w:r w:rsidR="002B0211">
        <w:rPr>
          <w:rFonts w:ascii="Times" w:hAnsi="Times" w:cs="Arial"/>
          <w:color w:val="000000" w:themeColor="text1"/>
          <w:sz w:val="24"/>
          <w:lang w:eastAsia="zh-CN"/>
        </w:rPr>
        <w:t>e</w:t>
      </w:r>
      <w:r w:rsidR="000C1D2B" w:rsidRPr="004F0CEC">
        <w:rPr>
          <w:rFonts w:ascii="Times" w:hAnsi="Times" w:cs="Arial"/>
          <w:color w:val="000000" w:themeColor="text1"/>
          <w:sz w:val="24"/>
          <w:lang w:eastAsia="zh-CN"/>
        </w:rPr>
        <w:t xml:space="preserve"> the scholarly debate on whether queer theory has become </w:t>
      </w:r>
      <w:r w:rsidR="000C1D2B" w:rsidRPr="004F0CEC">
        <w:rPr>
          <w:rFonts w:ascii="Times" w:hAnsi="Times" w:cs="Arial"/>
          <w:color w:val="000000" w:themeColor="text1"/>
          <w:sz w:val="24"/>
          <w:shd w:val="clear" w:color="auto" w:fill="FFFFFF"/>
          <w:lang w:eastAsia="zh-CN"/>
        </w:rPr>
        <w:t>passé or not.</w:t>
      </w:r>
    </w:p>
    <w:p w14:paraId="4C03727A" w14:textId="40C830F6" w:rsidR="00D50158" w:rsidRPr="004F0CEC" w:rsidRDefault="000C1D2B" w:rsidP="00801897">
      <w:pPr>
        <w:spacing w:before="40" w:line="480" w:lineRule="auto"/>
        <w:ind w:firstLine="720"/>
        <w:rPr>
          <w:rFonts w:ascii="Times" w:hAnsi="Times" w:cs="Arial"/>
          <w:color w:val="000000" w:themeColor="text1"/>
          <w:sz w:val="24"/>
          <w:lang w:eastAsia="zh-CN"/>
        </w:rPr>
      </w:pPr>
      <w:r w:rsidRPr="004F0CEC">
        <w:rPr>
          <w:rFonts w:ascii="Times" w:hAnsi="Times" w:cs="Arial"/>
          <w:color w:val="000000" w:themeColor="text1"/>
          <w:sz w:val="24"/>
          <w:lang w:eastAsia="zh-CN"/>
        </w:rPr>
        <w:t>Around this time, t</w:t>
      </w:r>
      <w:r w:rsidR="00D50158" w:rsidRPr="004F0CEC">
        <w:rPr>
          <w:rFonts w:ascii="Times" w:hAnsi="Times" w:cs="Arial"/>
          <w:color w:val="000000" w:themeColor="text1"/>
          <w:sz w:val="24"/>
          <w:lang w:eastAsia="zh-CN"/>
        </w:rPr>
        <w:t>hi</w:t>
      </w:r>
      <w:r w:rsidR="00F15F38" w:rsidRPr="004F0CEC">
        <w:rPr>
          <w:rFonts w:ascii="Times" w:hAnsi="Times" w:cs="Arial"/>
          <w:color w:val="000000" w:themeColor="text1"/>
          <w:sz w:val="24"/>
          <w:lang w:eastAsia="zh-CN"/>
        </w:rPr>
        <w:t>nkers</w:t>
      </w:r>
      <w:r w:rsidR="00D50158" w:rsidRPr="004F0CEC">
        <w:rPr>
          <w:rFonts w:ascii="Times" w:hAnsi="Times" w:cs="Arial"/>
          <w:color w:val="000000" w:themeColor="text1"/>
          <w:sz w:val="24"/>
          <w:lang w:eastAsia="zh-CN"/>
        </w:rPr>
        <w:t xml:space="preserve"> like Heather Love, </w:t>
      </w:r>
      <w:r w:rsidR="009D1708" w:rsidRPr="004F0CEC">
        <w:rPr>
          <w:rFonts w:ascii="Times" w:hAnsi="Times" w:cs="Arial"/>
          <w:color w:val="000000" w:themeColor="text1"/>
          <w:sz w:val="24"/>
          <w:lang w:eastAsia="zh-CN"/>
        </w:rPr>
        <w:t xml:space="preserve">Ann Cvetkovic, </w:t>
      </w:r>
      <w:r w:rsidR="00D50158" w:rsidRPr="004F0CEC">
        <w:rPr>
          <w:rFonts w:ascii="Times" w:hAnsi="Times" w:cs="Arial"/>
          <w:color w:val="000000" w:themeColor="text1"/>
          <w:sz w:val="24"/>
          <w:lang w:eastAsia="zh-CN"/>
        </w:rPr>
        <w:t>Erica Rand</w:t>
      </w:r>
      <w:r w:rsidR="009D1708" w:rsidRPr="004F0CEC">
        <w:rPr>
          <w:rFonts w:ascii="Times" w:hAnsi="Times" w:cs="Arial"/>
          <w:color w:val="000000" w:themeColor="text1"/>
          <w:sz w:val="24"/>
          <w:lang w:eastAsia="zh-CN"/>
        </w:rPr>
        <w:t>, and</w:t>
      </w:r>
      <w:r w:rsidR="00D50158" w:rsidRPr="004F0CEC">
        <w:rPr>
          <w:rFonts w:ascii="Times" w:hAnsi="Times" w:cs="Arial"/>
          <w:color w:val="000000" w:themeColor="text1"/>
          <w:sz w:val="24"/>
          <w:lang w:eastAsia="zh-CN"/>
        </w:rPr>
        <w:t xml:space="preserve"> Neville </w:t>
      </w:r>
      <w:proofErr w:type="spellStart"/>
      <w:r w:rsidR="00D50158" w:rsidRPr="004F0CEC">
        <w:rPr>
          <w:rFonts w:ascii="Times" w:hAnsi="Times" w:cs="Arial"/>
          <w:color w:val="000000" w:themeColor="text1"/>
          <w:sz w:val="24"/>
          <w:lang w:eastAsia="zh-CN"/>
        </w:rPr>
        <w:t>Hoad</w:t>
      </w:r>
      <w:proofErr w:type="spellEnd"/>
      <w:r w:rsidR="002B0211">
        <w:rPr>
          <w:rFonts w:ascii="Times" w:hAnsi="Times" w:cs="Arial"/>
          <w:color w:val="000000" w:themeColor="text1"/>
          <w:sz w:val="24"/>
          <w:lang w:eastAsia="zh-CN"/>
        </w:rPr>
        <w:t>—</w:t>
      </w:r>
      <w:r w:rsidR="00A15416" w:rsidRPr="004F0CEC">
        <w:rPr>
          <w:rFonts w:ascii="Times" w:hAnsi="Times" w:cs="Arial"/>
          <w:color w:val="000000" w:themeColor="text1"/>
          <w:sz w:val="24"/>
          <w:lang w:eastAsia="zh-CN"/>
        </w:rPr>
        <w:t>who</w:t>
      </w:r>
      <w:r w:rsidR="002B0211">
        <w:rPr>
          <w:rFonts w:ascii="Times" w:hAnsi="Times" w:cs="Arial"/>
          <w:color w:val="000000" w:themeColor="text1"/>
          <w:sz w:val="24"/>
          <w:lang w:eastAsia="zh-CN"/>
        </w:rPr>
        <w:t xml:space="preserve"> all</w:t>
      </w:r>
      <w:r w:rsidR="00A15416" w:rsidRPr="004F0CEC">
        <w:rPr>
          <w:rFonts w:ascii="Times" w:hAnsi="Times" w:cs="Arial"/>
          <w:color w:val="000000" w:themeColor="text1"/>
          <w:sz w:val="24"/>
          <w:lang w:eastAsia="zh-CN"/>
        </w:rPr>
        <w:t xml:space="preserve"> </w:t>
      </w:r>
      <w:r w:rsidR="002B0211">
        <w:rPr>
          <w:rFonts w:ascii="Times" w:hAnsi="Times" w:cs="Arial"/>
          <w:color w:val="000000" w:themeColor="text1"/>
          <w:sz w:val="24"/>
          <w:lang w:eastAsia="zh-CN"/>
        </w:rPr>
        <w:t>contributed to</w:t>
      </w:r>
      <w:r w:rsidR="00A15416" w:rsidRPr="004F0CEC">
        <w:rPr>
          <w:rFonts w:ascii="Times" w:hAnsi="Times" w:cs="Arial"/>
          <w:color w:val="000000" w:themeColor="text1"/>
          <w:sz w:val="24"/>
          <w:lang w:eastAsia="zh-CN"/>
        </w:rPr>
        <w:t xml:space="preserve"> </w:t>
      </w:r>
      <w:r w:rsidR="00A15416" w:rsidRPr="004F0CEC">
        <w:rPr>
          <w:rFonts w:ascii="Times" w:hAnsi="Times" w:cs="Arial"/>
          <w:i/>
          <w:iCs/>
          <w:color w:val="000000" w:themeColor="text1"/>
          <w:sz w:val="24"/>
          <w:lang w:eastAsia="zh-CN"/>
        </w:rPr>
        <w:t xml:space="preserve">After </w:t>
      </w:r>
      <w:proofErr w:type="gramStart"/>
      <w:r w:rsidR="00A15416" w:rsidRPr="004F0CEC">
        <w:rPr>
          <w:rFonts w:ascii="Times" w:hAnsi="Times" w:cs="Arial"/>
          <w:i/>
          <w:iCs/>
          <w:color w:val="000000" w:themeColor="text1"/>
          <w:sz w:val="24"/>
          <w:lang w:eastAsia="zh-CN"/>
        </w:rPr>
        <w:t>Sex?</w:t>
      </w:r>
      <w:r w:rsidR="002B0211">
        <w:rPr>
          <w:rFonts w:ascii="Times" w:hAnsi="Times" w:cs="Arial"/>
          <w:color w:val="000000" w:themeColor="text1"/>
          <w:sz w:val="24"/>
          <w:lang w:eastAsia="zh-CN"/>
        </w:rPr>
        <w:t>—</w:t>
      </w:r>
      <w:proofErr w:type="gramEnd"/>
      <w:r w:rsidRPr="004F0CEC">
        <w:rPr>
          <w:rFonts w:ascii="Times" w:hAnsi="Times" w:cs="Arial"/>
          <w:color w:val="000000" w:themeColor="text1"/>
          <w:sz w:val="24"/>
          <w:lang w:eastAsia="zh-CN"/>
        </w:rPr>
        <w:t xml:space="preserve">proposed that </w:t>
      </w:r>
      <w:r w:rsidRPr="002B0211">
        <w:rPr>
          <w:rFonts w:ascii="Times" w:hAnsi="Times" w:cs="Arial"/>
          <w:i/>
          <w:iCs/>
          <w:color w:val="000000" w:themeColor="text1"/>
          <w:sz w:val="24"/>
          <w:lang w:eastAsia="zh-CN"/>
        </w:rPr>
        <w:t>queer</w:t>
      </w:r>
      <w:r w:rsidRPr="004F0CEC">
        <w:rPr>
          <w:rFonts w:ascii="Times" w:hAnsi="Times" w:cs="Arial"/>
          <w:color w:val="000000" w:themeColor="text1"/>
          <w:sz w:val="24"/>
          <w:lang w:eastAsia="zh-CN"/>
        </w:rPr>
        <w:t xml:space="preserve"> theory should </w:t>
      </w:r>
      <w:r w:rsidR="002B0211">
        <w:rPr>
          <w:rFonts w:ascii="Times" w:hAnsi="Times" w:cs="Arial"/>
          <w:color w:val="000000" w:themeColor="text1"/>
          <w:sz w:val="24"/>
          <w:lang w:eastAsia="zh-CN"/>
        </w:rPr>
        <w:t xml:space="preserve">be </w:t>
      </w:r>
      <w:r w:rsidRPr="004F0CEC">
        <w:rPr>
          <w:rFonts w:ascii="Times" w:hAnsi="Times" w:cs="Arial"/>
          <w:color w:val="000000" w:themeColor="text1"/>
          <w:sz w:val="24"/>
          <w:lang w:eastAsia="zh-CN"/>
        </w:rPr>
        <w:t>hav</w:t>
      </w:r>
      <w:r w:rsidR="002B0211">
        <w:rPr>
          <w:rFonts w:ascii="Times" w:hAnsi="Times" w:cs="Arial"/>
          <w:color w:val="000000" w:themeColor="text1"/>
          <w:sz w:val="24"/>
          <w:lang w:eastAsia="zh-CN"/>
        </w:rPr>
        <w:t>ing</w:t>
      </w:r>
      <w:r w:rsidRPr="004F0CEC">
        <w:rPr>
          <w:rFonts w:ascii="Times" w:hAnsi="Times" w:cs="Arial"/>
          <w:color w:val="000000" w:themeColor="text1"/>
          <w:sz w:val="24"/>
          <w:lang w:eastAsia="zh-CN"/>
        </w:rPr>
        <w:t xml:space="preserve"> an “outside.” This meant that they </w:t>
      </w:r>
      <w:r w:rsidR="00D50158" w:rsidRPr="004F0CEC">
        <w:rPr>
          <w:rFonts w:ascii="Times" w:hAnsi="Times" w:cs="Arial"/>
          <w:color w:val="000000" w:themeColor="text1"/>
          <w:sz w:val="24"/>
          <w:lang w:eastAsia="zh-CN"/>
        </w:rPr>
        <w:t xml:space="preserve">wanted to </w:t>
      </w:r>
      <w:r w:rsidR="009D1708" w:rsidRPr="004F0CEC">
        <w:rPr>
          <w:rFonts w:ascii="Times" w:hAnsi="Times" w:cs="Arial"/>
          <w:color w:val="000000" w:themeColor="text1"/>
          <w:sz w:val="24"/>
          <w:lang w:eastAsia="zh-CN"/>
        </w:rPr>
        <w:t>“</w:t>
      </w:r>
      <w:r w:rsidR="00D50158" w:rsidRPr="004F0CEC">
        <w:rPr>
          <w:rFonts w:ascii="Times" w:hAnsi="Times" w:cs="Arial"/>
          <w:color w:val="000000" w:themeColor="text1"/>
          <w:sz w:val="24"/>
          <w:lang w:eastAsia="zh-CN"/>
        </w:rPr>
        <w:t>avoid universalizing political formations generally</w:t>
      </w:r>
      <w:r w:rsidR="00A87673" w:rsidRPr="004F0CEC">
        <w:rPr>
          <w:rFonts w:ascii="Times" w:hAnsi="Times" w:cs="Arial"/>
          <w:color w:val="000000" w:themeColor="text1"/>
          <w:sz w:val="24"/>
          <w:lang w:eastAsia="zh-CN"/>
        </w:rPr>
        <w:t>” (2005: 6)</w:t>
      </w:r>
      <w:r w:rsidR="002B0211">
        <w:rPr>
          <w:rFonts w:ascii="Times" w:hAnsi="Times" w:cs="Arial"/>
          <w:color w:val="000000" w:themeColor="text1"/>
          <w:sz w:val="24"/>
          <w:lang w:eastAsia="zh-CN"/>
        </w:rPr>
        <w:t xml:space="preserve"> or</w:t>
      </w:r>
      <w:r w:rsidRPr="004F0CEC">
        <w:rPr>
          <w:rFonts w:ascii="Times" w:hAnsi="Times" w:cs="Arial"/>
          <w:color w:val="000000" w:themeColor="text1"/>
          <w:sz w:val="24"/>
          <w:lang w:eastAsia="zh-CN"/>
        </w:rPr>
        <w:t xml:space="preserve"> stand aloof </w:t>
      </w:r>
      <w:r w:rsidR="009D1708" w:rsidRPr="004F0CEC">
        <w:rPr>
          <w:rFonts w:ascii="Times" w:hAnsi="Times" w:cs="Arial"/>
          <w:color w:val="000000" w:themeColor="text1"/>
          <w:sz w:val="24"/>
          <w:lang w:eastAsia="zh-CN"/>
        </w:rPr>
        <w:t xml:space="preserve">what Love calls the “queer universal.” In fact, </w:t>
      </w:r>
      <w:r w:rsidR="002B0211">
        <w:rPr>
          <w:rFonts w:ascii="Times" w:hAnsi="Times" w:cs="Arial"/>
          <w:color w:val="000000" w:themeColor="text1"/>
          <w:sz w:val="24"/>
          <w:lang w:eastAsia="zh-CN"/>
        </w:rPr>
        <w:t>this</w:t>
      </w:r>
      <w:r w:rsidR="00A05B39" w:rsidRPr="004F0CEC">
        <w:rPr>
          <w:rFonts w:ascii="Times" w:hAnsi="Times" w:cs="Arial"/>
          <w:color w:val="000000" w:themeColor="text1"/>
          <w:sz w:val="24"/>
          <w:lang w:eastAsia="zh-CN"/>
        </w:rPr>
        <w:t xml:space="preserve"> stance is best epitomized by Sharon Marcus’ </w:t>
      </w:r>
      <w:r w:rsidR="009D1708" w:rsidRPr="004F0CEC">
        <w:rPr>
          <w:rFonts w:ascii="Times" w:hAnsi="Times" w:cs="Arial"/>
          <w:color w:val="000000" w:themeColor="text1"/>
          <w:sz w:val="24"/>
          <w:lang w:eastAsia="zh-CN"/>
        </w:rPr>
        <w:t xml:space="preserve">striking dixit </w:t>
      </w:r>
      <w:r w:rsidR="00A05B39" w:rsidRPr="004F0CEC">
        <w:rPr>
          <w:rFonts w:ascii="Times" w:hAnsi="Times" w:cs="Arial"/>
          <w:color w:val="000000" w:themeColor="text1"/>
          <w:sz w:val="24"/>
          <w:lang w:eastAsia="zh-CN"/>
        </w:rPr>
        <w:t>“</w:t>
      </w:r>
      <w:r w:rsidR="00AF0033" w:rsidRPr="004F0CEC">
        <w:rPr>
          <w:rFonts w:ascii="Times" w:hAnsi="Times" w:cs="Arial"/>
          <w:color w:val="000000" w:themeColor="text1"/>
          <w:sz w:val="24"/>
          <w:lang w:eastAsia="zh-CN"/>
        </w:rPr>
        <w:t>i</w:t>
      </w:r>
      <w:r w:rsidR="00A05B39" w:rsidRPr="004F0CEC">
        <w:rPr>
          <w:rFonts w:ascii="Times" w:hAnsi="Times" w:cs="Arial"/>
          <w:color w:val="000000" w:themeColor="text1"/>
          <w:sz w:val="24"/>
          <w:lang w:eastAsia="zh-CN"/>
        </w:rPr>
        <w:t>f everyone is queer, then no one is</w:t>
      </w:r>
      <w:r w:rsidR="009D1708" w:rsidRPr="004F0CEC">
        <w:rPr>
          <w:rFonts w:ascii="Times" w:hAnsi="Times" w:cs="Arial"/>
          <w:color w:val="000000" w:themeColor="text1"/>
          <w:sz w:val="24"/>
          <w:lang w:eastAsia="zh-CN"/>
        </w:rPr>
        <w:t>.”</w:t>
      </w:r>
      <w:r w:rsidR="00A15416" w:rsidRPr="004F0CEC">
        <w:rPr>
          <w:rFonts w:ascii="Times" w:hAnsi="Times" w:cs="Arial"/>
          <w:color w:val="000000" w:themeColor="text1"/>
          <w:sz w:val="24"/>
          <w:lang w:eastAsia="zh-CN"/>
        </w:rPr>
        <w:t xml:space="preserve"> </w:t>
      </w:r>
      <w:r w:rsidR="009D1708" w:rsidRPr="004F0CEC">
        <w:rPr>
          <w:rFonts w:ascii="Times" w:hAnsi="Times" w:cs="Arial"/>
          <w:color w:val="000000" w:themeColor="text1"/>
          <w:sz w:val="24"/>
          <w:lang w:eastAsia="zh-CN"/>
        </w:rPr>
        <w:t xml:space="preserve">I echo these theorists’ self-positioning by </w:t>
      </w:r>
      <w:r w:rsidR="00AF0033" w:rsidRPr="004F0CEC">
        <w:rPr>
          <w:rFonts w:ascii="Times" w:hAnsi="Times" w:cs="Arial"/>
          <w:color w:val="000000" w:themeColor="text1"/>
          <w:sz w:val="24"/>
          <w:lang w:eastAsia="zh-CN"/>
        </w:rPr>
        <w:t xml:space="preserve">adding that a persisting problem that has the power to </w:t>
      </w:r>
      <w:r w:rsidR="00F15F38" w:rsidRPr="004F0CEC">
        <w:rPr>
          <w:rFonts w:ascii="Times" w:hAnsi="Times" w:cs="Arial"/>
          <w:color w:val="000000" w:themeColor="text1"/>
          <w:sz w:val="24"/>
          <w:lang w:eastAsia="zh-CN"/>
        </w:rPr>
        <w:t>turn</w:t>
      </w:r>
      <w:r w:rsidR="00AF0033" w:rsidRPr="004F0CEC">
        <w:rPr>
          <w:rFonts w:ascii="Times" w:hAnsi="Times" w:cs="Arial"/>
          <w:color w:val="000000" w:themeColor="text1"/>
          <w:sz w:val="24"/>
          <w:lang w:eastAsia="zh-CN"/>
        </w:rPr>
        <w:t xml:space="preserve"> Queer Studies </w:t>
      </w:r>
      <w:r w:rsidR="00F15F38" w:rsidRPr="004F0CEC">
        <w:rPr>
          <w:rFonts w:ascii="Times" w:hAnsi="Times" w:cs="Arial"/>
          <w:color w:val="000000" w:themeColor="text1"/>
          <w:sz w:val="24"/>
          <w:lang w:eastAsia="zh-CN"/>
        </w:rPr>
        <w:t xml:space="preserve">into a </w:t>
      </w:r>
      <w:r w:rsidR="00AF0033" w:rsidRPr="004F0CEC">
        <w:rPr>
          <w:rFonts w:ascii="Times" w:hAnsi="Times" w:cs="Arial"/>
          <w:color w:val="000000" w:themeColor="text1"/>
          <w:sz w:val="24"/>
          <w:lang w:eastAsia="zh-CN"/>
        </w:rPr>
        <w:t>passé</w:t>
      </w:r>
      <w:r w:rsidR="00F15F38" w:rsidRPr="004F0CEC">
        <w:rPr>
          <w:rFonts w:ascii="Times" w:hAnsi="Times" w:cs="Arial"/>
          <w:color w:val="000000" w:themeColor="text1"/>
          <w:sz w:val="24"/>
          <w:lang w:eastAsia="zh-CN"/>
        </w:rPr>
        <w:t xml:space="preserve"> field</w:t>
      </w:r>
      <w:r w:rsidR="00AF0033" w:rsidRPr="004F0CEC">
        <w:rPr>
          <w:rFonts w:ascii="Times" w:hAnsi="Times" w:cs="Arial"/>
          <w:color w:val="000000" w:themeColor="text1"/>
          <w:sz w:val="24"/>
          <w:lang w:eastAsia="zh-CN"/>
        </w:rPr>
        <w:t xml:space="preserve"> is its </w:t>
      </w:r>
      <w:r w:rsidR="002B0211">
        <w:rPr>
          <w:rFonts w:ascii="Times" w:hAnsi="Times" w:cs="Arial"/>
          <w:color w:val="000000" w:themeColor="text1"/>
          <w:sz w:val="24"/>
          <w:lang w:eastAsia="zh-CN"/>
        </w:rPr>
        <w:t xml:space="preserve">perpetual </w:t>
      </w:r>
      <w:r w:rsidR="00AF0033" w:rsidRPr="004F0CEC">
        <w:rPr>
          <w:rFonts w:ascii="Times" w:hAnsi="Times" w:cs="Arial"/>
          <w:color w:val="000000" w:themeColor="text1"/>
          <w:sz w:val="24"/>
          <w:lang w:eastAsia="zh-CN"/>
        </w:rPr>
        <w:t xml:space="preserve">emphasis on the verb “to be.” Put differently, </w:t>
      </w:r>
      <w:r w:rsidR="002B0211">
        <w:rPr>
          <w:rFonts w:ascii="Times" w:hAnsi="Times" w:cs="Arial"/>
          <w:color w:val="000000" w:themeColor="text1"/>
          <w:sz w:val="24"/>
          <w:lang w:eastAsia="zh-CN"/>
        </w:rPr>
        <w:t xml:space="preserve">queer thinkers’ </w:t>
      </w:r>
      <w:r w:rsidR="004276BD">
        <w:rPr>
          <w:rFonts w:ascii="Times" w:hAnsi="Times" w:cs="Arial"/>
          <w:color w:val="000000" w:themeColor="text1"/>
          <w:sz w:val="24"/>
          <w:lang w:eastAsia="zh-CN"/>
        </w:rPr>
        <w:t>reluctance</w:t>
      </w:r>
      <w:r w:rsidR="00AF0033" w:rsidRPr="004F0CEC">
        <w:rPr>
          <w:rFonts w:ascii="Times" w:hAnsi="Times" w:cs="Arial"/>
          <w:color w:val="000000" w:themeColor="text1"/>
          <w:sz w:val="24"/>
          <w:lang w:eastAsia="zh-CN"/>
        </w:rPr>
        <w:t xml:space="preserve"> to cut </w:t>
      </w:r>
      <w:r w:rsidR="00A5336B" w:rsidRPr="004F0CEC">
        <w:rPr>
          <w:rFonts w:ascii="Times" w:hAnsi="Times" w:cs="Arial"/>
          <w:color w:val="000000" w:themeColor="text1"/>
          <w:sz w:val="24"/>
          <w:lang w:eastAsia="zh-CN"/>
        </w:rPr>
        <w:t>their</w:t>
      </w:r>
      <w:r w:rsidR="00AF0033" w:rsidRPr="004F0CEC">
        <w:rPr>
          <w:rFonts w:ascii="Times" w:hAnsi="Times" w:cs="Arial"/>
          <w:color w:val="000000" w:themeColor="text1"/>
          <w:sz w:val="24"/>
          <w:lang w:eastAsia="zh-CN"/>
        </w:rPr>
        <w:t xml:space="preserve"> umbilical cord with </w:t>
      </w:r>
      <w:proofErr w:type="spellStart"/>
      <w:r w:rsidR="00AF0033" w:rsidRPr="004F0CEC">
        <w:rPr>
          <w:rFonts w:ascii="Times" w:hAnsi="Times" w:cs="Arial"/>
          <w:color w:val="000000" w:themeColor="text1"/>
          <w:sz w:val="24"/>
          <w:lang w:eastAsia="zh-CN"/>
        </w:rPr>
        <w:t>identit</w:t>
      </w:r>
      <w:r w:rsidR="002B0211">
        <w:rPr>
          <w:rFonts w:ascii="Times" w:hAnsi="Times" w:cs="Arial"/>
          <w:color w:val="000000" w:themeColor="text1"/>
          <w:sz w:val="24"/>
          <w:lang w:eastAsia="zh-CN"/>
        </w:rPr>
        <w:t>arian</w:t>
      </w:r>
      <w:proofErr w:type="spellEnd"/>
      <w:r w:rsidR="00AF0033" w:rsidRPr="004F0CEC">
        <w:rPr>
          <w:rFonts w:ascii="Times" w:hAnsi="Times" w:cs="Arial"/>
          <w:color w:val="000000" w:themeColor="text1"/>
          <w:sz w:val="24"/>
          <w:lang w:eastAsia="zh-CN"/>
        </w:rPr>
        <w:t xml:space="preserve"> politics informed by </w:t>
      </w:r>
      <w:r w:rsidR="00A5336B" w:rsidRPr="004F0CEC">
        <w:rPr>
          <w:rFonts w:ascii="Times" w:hAnsi="Times" w:cs="Arial"/>
          <w:color w:val="000000" w:themeColor="text1"/>
          <w:sz w:val="24"/>
          <w:lang w:eastAsia="zh-CN"/>
        </w:rPr>
        <w:t>a doxa of</w:t>
      </w:r>
      <w:r w:rsidR="00AF0033" w:rsidRPr="004F0CEC">
        <w:rPr>
          <w:rFonts w:ascii="Times" w:hAnsi="Times" w:cs="Arial"/>
          <w:color w:val="000000" w:themeColor="text1"/>
          <w:sz w:val="24"/>
          <w:lang w:eastAsia="zh-CN"/>
        </w:rPr>
        <w:t xml:space="preserve"> </w:t>
      </w:r>
      <w:r w:rsidR="00AF0033" w:rsidRPr="004F0CEC">
        <w:rPr>
          <w:rFonts w:ascii="Times" w:hAnsi="Times" w:cs="Arial"/>
          <w:i/>
          <w:iCs/>
          <w:color w:val="000000" w:themeColor="text1"/>
          <w:sz w:val="24"/>
          <w:lang w:eastAsia="zh-CN"/>
        </w:rPr>
        <w:t>being</w:t>
      </w:r>
      <w:r w:rsidR="00AF0033" w:rsidRPr="004F0CEC">
        <w:rPr>
          <w:rFonts w:ascii="Times" w:hAnsi="Times" w:cs="Arial"/>
          <w:color w:val="000000" w:themeColor="text1"/>
          <w:sz w:val="24"/>
          <w:lang w:eastAsia="zh-CN"/>
        </w:rPr>
        <w:t xml:space="preserve"> (</w:t>
      </w:r>
      <w:r w:rsidR="0052057A">
        <w:rPr>
          <w:rFonts w:ascii="Times" w:hAnsi="Times" w:cs="Arial"/>
          <w:color w:val="000000" w:themeColor="text1"/>
          <w:sz w:val="24"/>
          <w:lang w:eastAsia="zh-CN"/>
        </w:rPr>
        <w:t xml:space="preserve">see, for example, </w:t>
      </w:r>
      <w:r w:rsidR="004276BD">
        <w:rPr>
          <w:rFonts w:ascii="Times" w:hAnsi="Times" w:cs="Arial"/>
          <w:color w:val="000000" w:themeColor="text1"/>
          <w:sz w:val="24"/>
          <w:lang w:eastAsia="zh-CN"/>
        </w:rPr>
        <w:t xml:space="preserve">still </w:t>
      </w:r>
      <w:r w:rsidR="00AF0033" w:rsidRPr="004F0CEC">
        <w:rPr>
          <w:rFonts w:ascii="Times" w:hAnsi="Times" w:cs="Arial"/>
          <w:color w:val="000000" w:themeColor="text1"/>
          <w:sz w:val="24"/>
          <w:lang w:eastAsia="zh-CN"/>
        </w:rPr>
        <w:t xml:space="preserve">common expressions like “I </w:t>
      </w:r>
      <w:r w:rsidR="00AF0033" w:rsidRPr="004F0CEC">
        <w:rPr>
          <w:rFonts w:ascii="Times" w:hAnsi="Times" w:cs="Arial"/>
          <w:i/>
          <w:iCs/>
          <w:color w:val="000000" w:themeColor="text1"/>
          <w:sz w:val="24"/>
          <w:lang w:eastAsia="zh-CN"/>
        </w:rPr>
        <w:t>am</w:t>
      </w:r>
      <w:r w:rsidR="004276BD">
        <w:rPr>
          <w:rFonts w:ascii="Times" w:hAnsi="Times" w:cs="Arial"/>
          <w:i/>
          <w:iCs/>
          <w:color w:val="000000" w:themeColor="text1"/>
          <w:sz w:val="24"/>
          <w:lang w:eastAsia="zh-CN"/>
        </w:rPr>
        <w:t>/</w:t>
      </w:r>
      <w:r w:rsidR="004276BD" w:rsidRPr="004276BD">
        <w:rPr>
          <w:rFonts w:ascii="Times" w:hAnsi="Times" w:cs="Arial"/>
          <w:color w:val="000000" w:themeColor="text1"/>
          <w:sz w:val="24"/>
          <w:lang w:eastAsia="zh-CN"/>
        </w:rPr>
        <w:t>we</w:t>
      </w:r>
      <w:r w:rsidR="00AF0033" w:rsidRPr="004F0CEC">
        <w:rPr>
          <w:rFonts w:ascii="Times" w:hAnsi="Times" w:cs="Arial"/>
          <w:color w:val="000000" w:themeColor="text1"/>
          <w:sz w:val="24"/>
          <w:lang w:eastAsia="zh-CN"/>
        </w:rPr>
        <w:t xml:space="preserve"> </w:t>
      </w:r>
      <w:r w:rsidR="00AF0033" w:rsidRPr="004F0CEC">
        <w:rPr>
          <w:rFonts w:ascii="Times" w:hAnsi="Times" w:cs="Arial"/>
          <w:i/>
          <w:iCs/>
          <w:color w:val="000000" w:themeColor="text1"/>
          <w:sz w:val="24"/>
          <w:lang w:eastAsia="zh-CN"/>
        </w:rPr>
        <w:t>are</w:t>
      </w:r>
      <w:r w:rsidR="00AF0033" w:rsidRPr="004F0CEC">
        <w:rPr>
          <w:rFonts w:ascii="Times" w:hAnsi="Times" w:cs="Arial"/>
          <w:color w:val="000000" w:themeColor="text1"/>
          <w:sz w:val="24"/>
          <w:lang w:eastAsia="zh-CN"/>
        </w:rPr>
        <w:t xml:space="preserve"> </w:t>
      </w:r>
      <w:r w:rsidR="00A5336B" w:rsidRPr="004F0CEC">
        <w:rPr>
          <w:rFonts w:ascii="Times" w:hAnsi="Times" w:cs="Arial"/>
          <w:color w:val="000000" w:themeColor="text1"/>
          <w:sz w:val="24"/>
          <w:lang w:eastAsia="zh-CN"/>
        </w:rPr>
        <w:t xml:space="preserve">here, </w:t>
      </w:r>
      <w:r w:rsidR="00AF0033" w:rsidRPr="004F0CEC">
        <w:rPr>
          <w:rFonts w:ascii="Times" w:hAnsi="Times" w:cs="Arial"/>
          <w:color w:val="000000" w:themeColor="text1"/>
          <w:sz w:val="24"/>
          <w:lang w:eastAsia="zh-CN"/>
        </w:rPr>
        <w:t>queer, get used to it”)</w:t>
      </w:r>
      <w:r w:rsidR="00A5336B" w:rsidRPr="004F0CEC">
        <w:rPr>
          <w:rFonts w:ascii="Times" w:hAnsi="Times" w:cs="Arial"/>
          <w:color w:val="000000" w:themeColor="text1"/>
          <w:sz w:val="24"/>
          <w:lang w:eastAsia="zh-CN"/>
        </w:rPr>
        <w:t xml:space="preserve"> endangers </w:t>
      </w:r>
      <w:r w:rsidR="00A15416" w:rsidRPr="004F0CEC">
        <w:rPr>
          <w:rFonts w:ascii="Times" w:hAnsi="Times" w:cs="Arial"/>
          <w:color w:val="000000" w:themeColor="text1"/>
          <w:sz w:val="24"/>
          <w:lang w:eastAsia="zh-CN"/>
        </w:rPr>
        <w:t>the field’s</w:t>
      </w:r>
      <w:r w:rsidR="00A5336B" w:rsidRPr="004F0CEC">
        <w:rPr>
          <w:rFonts w:ascii="Times" w:hAnsi="Times" w:cs="Arial"/>
          <w:color w:val="000000" w:themeColor="text1"/>
          <w:sz w:val="24"/>
          <w:lang w:eastAsia="zh-CN"/>
        </w:rPr>
        <w:t xml:space="preserve"> longevity and sustainability. </w:t>
      </w:r>
      <w:r w:rsidR="004276BD">
        <w:rPr>
          <w:rFonts w:ascii="Times" w:hAnsi="Times" w:cs="Arial"/>
          <w:color w:val="000000" w:themeColor="text1"/>
          <w:sz w:val="24"/>
          <w:lang w:eastAsia="zh-CN"/>
        </w:rPr>
        <w:t>Where does this take us, then? A</w:t>
      </w:r>
      <w:r w:rsidR="00A5336B" w:rsidRPr="004F0CEC">
        <w:rPr>
          <w:rFonts w:ascii="Times" w:hAnsi="Times" w:cs="Arial"/>
          <w:color w:val="000000" w:themeColor="text1"/>
          <w:sz w:val="24"/>
          <w:lang w:eastAsia="zh-CN"/>
        </w:rPr>
        <w:t xml:space="preserve"> possible approach that </w:t>
      </w:r>
      <w:r w:rsidR="004276BD">
        <w:rPr>
          <w:rFonts w:ascii="Times" w:hAnsi="Times" w:cs="Arial"/>
          <w:color w:val="000000" w:themeColor="text1"/>
          <w:sz w:val="24"/>
          <w:lang w:eastAsia="zh-CN"/>
        </w:rPr>
        <w:t>helps us</w:t>
      </w:r>
      <w:r w:rsidR="00A5336B" w:rsidRPr="004F0CEC">
        <w:rPr>
          <w:rFonts w:ascii="Times" w:hAnsi="Times" w:cs="Arial"/>
          <w:color w:val="000000" w:themeColor="text1"/>
          <w:sz w:val="24"/>
          <w:lang w:eastAsia="zh-CN"/>
        </w:rPr>
        <w:t xml:space="preserve"> break the unsustainable stability of Queer Studies</w:t>
      </w:r>
      <w:r w:rsidR="004276BD">
        <w:rPr>
          <w:rFonts w:ascii="Times" w:hAnsi="Times" w:cs="Arial"/>
          <w:color w:val="000000" w:themeColor="text1"/>
          <w:sz w:val="24"/>
          <w:lang w:eastAsia="zh-CN"/>
        </w:rPr>
        <w:t xml:space="preserve"> today</w:t>
      </w:r>
      <w:r w:rsidR="00A5336B" w:rsidRPr="004F0CEC">
        <w:rPr>
          <w:rFonts w:ascii="Times" w:hAnsi="Times" w:cs="Arial"/>
          <w:color w:val="000000" w:themeColor="text1"/>
          <w:sz w:val="24"/>
          <w:lang w:eastAsia="zh-CN"/>
        </w:rPr>
        <w:t xml:space="preserve"> is a </w:t>
      </w:r>
      <w:r w:rsidR="004276BD">
        <w:rPr>
          <w:rFonts w:ascii="Times" w:hAnsi="Times" w:cs="Arial"/>
          <w:color w:val="000000" w:themeColor="text1"/>
          <w:sz w:val="24"/>
          <w:lang w:eastAsia="zh-CN"/>
        </w:rPr>
        <w:t xml:space="preserve">slight </w:t>
      </w:r>
      <w:r w:rsidR="00A5336B" w:rsidRPr="004F0CEC">
        <w:rPr>
          <w:rFonts w:ascii="Times" w:hAnsi="Times" w:cs="Arial"/>
          <w:color w:val="000000" w:themeColor="text1"/>
          <w:sz w:val="24"/>
          <w:lang w:eastAsia="zh-CN"/>
        </w:rPr>
        <w:t xml:space="preserve">shift towards </w:t>
      </w:r>
      <w:r w:rsidR="00A5336B" w:rsidRPr="004F0CEC">
        <w:rPr>
          <w:rFonts w:ascii="Times" w:hAnsi="Times" w:cs="Arial"/>
          <w:i/>
          <w:iCs/>
          <w:color w:val="000000" w:themeColor="text1"/>
          <w:sz w:val="24"/>
          <w:lang w:eastAsia="zh-CN"/>
        </w:rPr>
        <w:t>doing</w:t>
      </w:r>
      <w:r w:rsidR="00A5336B" w:rsidRPr="004F0CEC">
        <w:rPr>
          <w:rFonts w:ascii="Times" w:hAnsi="Times" w:cs="Arial"/>
          <w:color w:val="000000" w:themeColor="text1"/>
          <w:sz w:val="24"/>
          <w:lang w:eastAsia="zh-CN"/>
        </w:rPr>
        <w:t xml:space="preserve">, rather than </w:t>
      </w:r>
      <w:r w:rsidR="00A5336B" w:rsidRPr="004F0CEC">
        <w:rPr>
          <w:rFonts w:ascii="Times" w:hAnsi="Times" w:cs="Arial"/>
          <w:i/>
          <w:iCs/>
          <w:color w:val="000000" w:themeColor="text1"/>
          <w:sz w:val="24"/>
          <w:lang w:eastAsia="zh-CN"/>
        </w:rPr>
        <w:t>being</w:t>
      </w:r>
      <w:r w:rsidR="00A5336B" w:rsidRPr="004F0CEC">
        <w:rPr>
          <w:rFonts w:ascii="Times" w:hAnsi="Times" w:cs="Arial"/>
          <w:color w:val="000000" w:themeColor="text1"/>
          <w:sz w:val="24"/>
          <w:lang w:eastAsia="zh-CN"/>
        </w:rPr>
        <w:t xml:space="preserve">. </w:t>
      </w:r>
    </w:p>
    <w:p w14:paraId="399E4510" w14:textId="28EF2065" w:rsidR="006C6C03" w:rsidRPr="004F0CEC" w:rsidRDefault="006C6C03" w:rsidP="0048624A">
      <w:pPr>
        <w:spacing w:before="40" w:line="480" w:lineRule="auto"/>
        <w:rPr>
          <w:rFonts w:ascii="Times" w:hAnsi="Times" w:cs="Arial"/>
          <w:color w:val="000000" w:themeColor="text1"/>
          <w:sz w:val="24"/>
          <w:lang w:eastAsia="zh-CN"/>
        </w:rPr>
      </w:pPr>
      <w:r w:rsidRPr="004F0CEC">
        <w:rPr>
          <w:rFonts w:ascii="Times" w:hAnsi="Times" w:cs="Arial"/>
          <w:color w:val="000000" w:themeColor="text1"/>
          <w:sz w:val="24"/>
          <w:shd w:val="clear" w:color="auto" w:fill="FFFFFF"/>
          <w:lang w:eastAsia="zh-CN"/>
        </w:rPr>
        <w:tab/>
      </w:r>
      <w:r w:rsidRPr="004F0CEC">
        <w:rPr>
          <w:rFonts w:ascii="Times" w:hAnsi="Times" w:cs="Arial"/>
          <w:color w:val="000000" w:themeColor="text1"/>
          <w:sz w:val="24"/>
          <w:lang w:eastAsia="zh-CN"/>
        </w:rPr>
        <w:t xml:space="preserve">Harking back to Butler who proposes that we should “let [queer] take on meanings” (1993: 228), </w:t>
      </w:r>
      <w:r w:rsidR="00A5336B" w:rsidRPr="004F0CEC">
        <w:rPr>
          <w:rFonts w:ascii="Times" w:hAnsi="Times" w:cs="Arial"/>
          <w:color w:val="000000" w:themeColor="text1"/>
          <w:sz w:val="24"/>
          <w:lang w:eastAsia="zh-CN"/>
        </w:rPr>
        <w:t>I</w:t>
      </w:r>
      <w:r w:rsidR="00F15F38" w:rsidRPr="004F0CEC">
        <w:rPr>
          <w:rFonts w:ascii="Times" w:hAnsi="Times" w:cs="Arial"/>
          <w:color w:val="000000" w:themeColor="text1"/>
          <w:sz w:val="24"/>
          <w:lang w:eastAsia="zh-CN"/>
        </w:rPr>
        <w:t xml:space="preserve"> contend that there is an urgent need </w:t>
      </w:r>
      <w:r w:rsidRPr="004F0CEC">
        <w:rPr>
          <w:rFonts w:ascii="Times" w:hAnsi="Times" w:cs="Arial"/>
          <w:color w:val="000000" w:themeColor="text1"/>
          <w:sz w:val="24"/>
          <w:lang w:eastAsia="zh-CN"/>
        </w:rPr>
        <w:t xml:space="preserve">to queer the current, fixed understanding of queerness </w:t>
      </w:r>
      <w:r w:rsidRPr="004F0CEC">
        <w:rPr>
          <w:rFonts w:ascii="Times" w:hAnsi="Times" w:cs="Arial"/>
          <w:color w:val="000000" w:themeColor="text1"/>
          <w:sz w:val="24"/>
          <w:lang w:eastAsia="zh-CN"/>
        </w:rPr>
        <w:lastRenderedPageBreak/>
        <w:t>in a way which is “redeployed, twisted, queered from [its] prior usage and in the direction of urgent and expanding political purposes” (ibid.). I</w:t>
      </w:r>
      <w:r w:rsidR="00F15F38" w:rsidRPr="004F0CEC">
        <w:rPr>
          <w:rFonts w:ascii="Times" w:hAnsi="Times" w:cs="Arial"/>
          <w:color w:val="000000" w:themeColor="text1"/>
          <w:sz w:val="24"/>
          <w:lang w:eastAsia="zh-CN"/>
        </w:rPr>
        <w:t>n the pages that follow, I</w:t>
      </w:r>
      <w:r w:rsidRPr="004F0CEC">
        <w:rPr>
          <w:rFonts w:ascii="Times" w:hAnsi="Times" w:cs="Arial"/>
          <w:color w:val="000000" w:themeColor="text1"/>
          <w:sz w:val="24"/>
          <w:lang w:eastAsia="zh-CN"/>
        </w:rPr>
        <w:t xml:space="preserve"> tr</w:t>
      </w:r>
      <w:r w:rsidR="003F6DD9" w:rsidRPr="004F0CEC">
        <w:rPr>
          <w:rFonts w:ascii="Times" w:hAnsi="Times" w:cs="Arial"/>
          <w:color w:val="000000" w:themeColor="text1"/>
          <w:sz w:val="24"/>
          <w:lang w:eastAsia="zh-CN"/>
        </w:rPr>
        <w:t>y</w:t>
      </w:r>
      <w:r w:rsidRPr="004F0CEC">
        <w:rPr>
          <w:rFonts w:ascii="Times" w:hAnsi="Times" w:cs="Arial"/>
          <w:color w:val="000000" w:themeColor="text1"/>
          <w:sz w:val="24"/>
          <w:lang w:eastAsia="zh-CN"/>
        </w:rPr>
        <w:t xml:space="preserve"> to </w:t>
      </w:r>
      <w:r w:rsidR="00F15F38" w:rsidRPr="004F0CEC">
        <w:rPr>
          <w:rFonts w:ascii="Times" w:hAnsi="Times" w:cs="Arial"/>
          <w:color w:val="000000" w:themeColor="text1"/>
          <w:sz w:val="24"/>
          <w:lang w:eastAsia="zh-CN"/>
        </w:rPr>
        <w:t xml:space="preserve">“queer </w:t>
      </w:r>
      <w:r w:rsidR="004276BD">
        <w:rPr>
          <w:rFonts w:ascii="Times" w:hAnsi="Times" w:cs="Arial"/>
          <w:color w:val="000000" w:themeColor="text1"/>
          <w:sz w:val="24"/>
          <w:lang w:eastAsia="zh-CN"/>
        </w:rPr>
        <w:t xml:space="preserve">the </w:t>
      </w:r>
      <w:r w:rsidR="00F15F38" w:rsidRPr="004F0CEC">
        <w:rPr>
          <w:rFonts w:ascii="Times" w:hAnsi="Times" w:cs="Arial"/>
          <w:color w:val="000000" w:themeColor="text1"/>
          <w:sz w:val="24"/>
          <w:lang w:eastAsia="zh-CN"/>
        </w:rPr>
        <w:t>queer”</w:t>
      </w:r>
      <w:r w:rsidRPr="004F0CEC">
        <w:rPr>
          <w:rFonts w:ascii="Times" w:hAnsi="Times" w:cs="Arial"/>
          <w:color w:val="000000" w:themeColor="text1"/>
          <w:sz w:val="24"/>
          <w:lang w:eastAsia="zh-CN"/>
        </w:rPr>
        <w:t xml:space="preserve"> by tracing “the political” in</w:t>
      </w:r>
      <w:r w:rsidR="00F15F38" w:rsidRPr="004F0CEC">
        <w:rPr>
          <w:rFonts w:ascii="Times" w:hAnsi="Times" w:cs="Arial"/>
          <w:color w:val="000000" w:themeColor="text1"/>
          <w:sz w:val="24"/>
          <w:lang w:eastAsia="zh-CN"/>
        </w:rPr>
        <w:t xml:space="preserve"> it and</w:t>
      </w:r>
      <w:r w:rsidRPr="004F0CEC">
        <w:rPr>
          <w:rFonts w:ascii="Times" w:hAnsi="Times" w:cs="Arial"/>
          <w:color w:val="000000" w:themeColor="text1"/>
          <w:sz w:val="24"/>
          <w:lang w:eastAsia="zh-CN"/>
        </w:rPr>
        <w:t xml:space="preserve"> going back to the term’s earliest articulations in the 1990s through theorists such as Nikki Sullivan, Lee Edelman, Cathy </w:t>
      </w:r>
      <w:r w:rsidR="00717695" w:rsidRPr="004F0CEC">
        <w:rPr>
          <w:rFonts w:ascii="Times" w:hAnsi="Times" w:cs="Arial"/>
          <w:color w:val="000000" w:themeColor="text1"/>
          <w:sz w:val="24"/>
          <w:lang w:eastAsia="zh-CN"/>
        </w:rPr>
        <w:t>Cohen,</w:t>
      </w:r>
      <w:r w:rsidRPr="004F0CEC">
        <w:rPr>
          <w:rFonts w:ascii="Times" w:hAnsi="Times" w:cs="Arial"/>
          <w:color w:val="000000" w:themeColor="text1"/>
          <w:sz w:val="24"/>
          <w:lang w:eastAsia="zh-CN"/>
        </w:rPr>
        <w:t xml:space="preserve"> Judith </w:t>
      </w:r>
      <w:proofErr w:type="gramStart"/>
      <w:r w:rsidRPr="004F0CEC">
        <w:rPr>
          <w:rFonts w:ascii="Times" w:hAnsi="Times" w:cs="Arial"/>
          <w:color w:val="000000" w:themeColor="text1"/>
          <w:sz w:val="24"/>
          <w:lang w:eastAsia="zh-CN"/>
        </w:rPr>
        <w:t>Butler</w:t>
      </w:r>
      <w:proofErr w:type="gramEnd"/>
      <w:r w:rsidR="00801897" w:rsidRPr="004F0CEC">
        <w:rPr>
          <w:rFonts w:ascii="Times" w:hAnsi="Times" w:cs="Arial"/>
          <w:color w:val="000000" w:themeColor="text1"/>
          <w:sz w:val="24"/>
          <w:lang w:eastAsia="zh-CN"/>
        </w:rPr>
        <w:t xml:space="preserve"> and </w:t>
      </w:r>
      <w:r w:rsidR="004276BD">
        <w:rPr>
          <w:rFonts w:ascii="Times" w:hAnsi="Times" w:cs="Arial"/>
          <w:color w:val="000000" w:themeColor="text1"/>
          <w:sz w:val="24"/>
          <w:lang w:eastAsia="zh-CN"/>
        </w:rPr>
        <w:t xml:space="preserve">Jack </w:t>
      </w:r>
      <w:r w:rsidR="00801897" w:rsidRPr="004F0CEC">
        <w:rPr>
          <w:rFonts w:ascii="Times" w:hAnsi="Times" w:cs="Arial"/>
          <w:color w:val="000000" w:themeColor="text1"/>
          <w:sz w:val="24"/>
          <w:lang w:eastAsia="zh-CN"/>
        </w:rPr>
        <w:t>Halberstam</w:t>
      </w:r>
      <w:r w:rsidRPr="004F0CEC">
        <w:rPr>
          <w:rFonts w:ascii="Times" w:hAnsi="Times" w:cs="Arial"/>
          <w:color w:val="000000" w:themeColor="text1"/>
          <w:sz w:val="24"/>
          <w:lang w:eastAsia="zh-CN"/>
        </w:rPr>
        <w:t xml:space="preserve">. </w:t>
      </w:r>
      <w:r w:rsidR="003F6DD9" w:rsidRPr="004F0CEC">
        <w:rPr>
          <w:rFonts w:ascii="Times" w:hAnsi="Times" w:cs="Arial"/>
          <w:color w:val="000000" w:themeColor="text1"/>
          <w:sz w:val="24"/>
          <w:lang w:eastAsia="zh-CN"/>
        </w:rPr>
        <w:t>My</w:t>
      </w:r>
      <w:r w:rsidRPr="004F0CEC">
        <w:rPr>
          <w:rFonts w:ascii="Times" w:hAnsi="Times" w:cs="Arial"/>
          <w:color w:val="000000" w:themeColor="text1"/>
          <w:sz w:val="24"/>
          <w:lang w:eastAsia="zh-CN"/>
        </w:rPr>
        <w:t xml:space="preserve"> approach, in turn, allows </w:t>
      </w:r>
      <w:r w:rsidR="003F6DD9" w:rsidRPr="004F0CEC">
        <w:rPr>
          <w:rFonts w:ascii="Times" w:hAnsi="Times" w:cs="Arial"/>
          <w:color w:val="000000" w:themeColor="text1"/>
          <w:sz w:val="24"/>
          <w:lang w:eastAsia="zh-CN"/>
        </w:rPr>
        <w:t>me</w:t>
      </w:r>
      <w:r w:rsidRPr="004F0CEC">
        <w:rPr>
          <w:rFonts w:ascii="Times" w:hAnsi="Times" w:cs="Arial"/>
          <w:color w:val="000000" w:themeColor="text1"/>
          <w:sz w:val="24"/>
          <w:lang w:eastAsia="zh-CN"/>
        </w:rPr>
        <w:t xml:space="preserve"> to </w:t>
      </w:r>
      <w:r w:rsidR="003F6DD9" w:rsidRPr="004F0CEC">
        <w:rPr>
          <w:rFonts w:ascii="Times" w:hAnsi="Times" w:cs="Arial"/>
          <w:color w:val="000000" w:themeColor="text1"/>
          <w:sz w:val="24"/>
          <w:lang w:eastAsia="zh-CN"/>
        </w:rPr>
        <w:t>question</w:t>
      </w:r>
      <w:r w:rsidRPr="004F0CEC">
        <w:rPr>
          <w:rFonts w:ascii="Times" w:hAnsi="Times" w:cs="Arial"/>
          <w:color w:val="000000" w:themeColor="text1"/>
          <w:sz w:val="24"/>
          <w:lang w:eastAsia="zh-CN"/>
        </w:rPr>
        <w:t xml:space="preserve"> whether finding oneself “after” Queer </w:t>
      </w:r>
      <w:r w:rsidR="00801897" w:rsidRPr="004F0CEC">
        <w:rPr>
          <w:rFonts w:ascii="Times" w:hAnsi="Times" w:cs="Arial"/>
          <w:color w:val="000000" w:themeColor="text1"/>
          <w:sz w:val="24"/>
          <w:lang w:eastAsia="zh-CN"/>
        </w:rPr>
        <w:t>Studies</w:t>
      </w:r>
      <w:r w:rsidRPr="004F0CEC">
        <w:rPr>
          <w:rFonts w:ascii="Times" w:hAnsi="Times" w:cs="Arial"/>
          <w:color w:val="000000" w:themeColor="text1"/>
          <w:sz w:val="24"/>
          <w:lang w:eastAsia="zh-CN"/>
        </w:rPr>
        <w:t xml:space="preserve"> “differs in terms of desire, location, temporality, loyalty, antagonism, comradeship, or competence” (2011:10) from finding oneself “after” a political conviction, a traditional academic discipline, a religious orientation, a revised feminism or lesbian and gay studies. While </w:t>
      </w:r>
      <w:r w:rsidR="004276BD">
        <w:rPr>
          <w:rFonts w:ascii="Times" w:hAnsi="Times" w:cs="Arial"/>
          <w:color w:val="000000" w:themeColor="text1"/>
          <w:sz w:val="24"/>
          <w:lang w:eastAsia="zh-CN"/>
        </w:rPr>
        <w:t>this</w:t>
      </w:r>
      <w:r w:rsidRPr="004F0CEC">
        <w:rPr>
          <w:rFonts w:ascii="Times" w:hAnsi="Times" w:cs="Arial"/>
          <w:color w:val="000000" w:themeColor="text1"/>
          <w:sz w:val="24"/>
          <w:lang w:eastAsia="zh-CN"/>
        </w:rPr>
        <w:t xml:space="preserve"> inquiry tries to </w:t>
      </w:r>
      <w:r w:rsidR="003F6DD9" w:rsidRPr="004F0CEC">
        <w:rPr>
          <w:rFonts w:ascii="Times" w:hAnsi="Times" w:cs="Arial"/>
          <w:color w:val="000000" w:themeColor="text1"/>
          <w:sz w:val="24"/>
          <w:lang w:eastAsia="zh-CN"/>
        </w:rPr>
        <w:t>transform</w:t>
      </w:r>
      <w:r w:rsidRPr="004F0CEC">
        <w:rPr>
          <w:rFonts w:ascii="Times" w:hAnsi="Times" w:cs="Arial"/>
          <w:color w:val="000000" w:themeColor="text1"/>
          <w:sz w:val="24"/>
          <w:lang w:eastAsia="zh-CN"/>
        </w:rPr>
        <w:t xml:space="preserve"> today’s ossified understanding of queerness into an occasion of elasticity for the future of Queer </w:t>
      </w:r>
      <w:r w:rsidR="00801897" w:rsidRPr="004F0CEC">
        <w:rPr>
          <w:rFonts w:ascii="Times" w:hAnsi="Times" w:cs="Arial"/>
          <w:color w:val="000000" w:themeColor="text1"/>
          <w:sz w:val="24"/>
          <w:lang w:eastAsia="zh-CN"/>
        </w:rPr>
        <w:t>Studies</w:t>
      </w:r>
      <w:r w:rsidRPr="004F0CEC">
        <w:rPr>
          <w:rFonts w:ascii="Times" w:hAnsi="Times" w:cs="Arial"/>
          <w:color w:val="000000" w:themeColor="text1"/>
          <w:sz w:val="24"/>
          <w:lang w:eastAsia="zh-CN"/>
        </w:rPr>
        <w:t xml:space="preserve"> itself, it perpetuates thinking upon broadening the remit of queerness and to </w:t>
      </w:r>
      <w:r w:rsidR="00801897" w:rsidRPr="004F0CEC">
        <w:rPr>
          <w:rFonts w:ascii="Times" w:hAnsi="Times" w:cs="Arial"/>
          <w:color w:val="000000" w:themeColor="text1"/>
          <w:sz w:val="24"/>
          <w:lang w:eastAsia="zh-CN"/>
        </w:rPr>
        <w:t xml:space="preserve">re-open </w:t>
      </w:r>
      <w:r w:rsidRPr="004F0CEC">
        <w:rPr>
          <w:rFonts w:ascii="Times" w:hAnsi="Times" w:cs="Arial"/>
          <w:color w:val="000000" w:themeColor="text1"/>
          <w:sz w:val="24"/>
          <w:lang w:eastAsia="zh-CN"/>
        </w:rPr>
        <w:t xml:space="preserve">a timely discussion about </w:t>
      </w:r>
      <w:r w:rsidR="00801897" w:rsidRPr="004F0CEC">
        <w:rPr>
          <w:rFonts w:ascii="Times" w:hAnsi="Times" w:cs="Arial"/>
          <w:color w:val="000000" w:themeColor="text1"/>
          <w:sz w:val="24"/>
          <w:lang w:eastAsia="zh-CN"/>
        </w:rPr>
        <w:t>whether the field has become passé or not.</w:t>
      </w:r>
    </w:p>
    <w:p w14:paraId="07CC4185" w14:textId="0C7A6AB2" w:rsidR="006C6C03" w:rsidRPr="004F0CEC" w:rsidRDefault="006C6C03" w:rsidP="0048624A">
      <w:pPr>
        <w:spacing w:line="480" w:lineRule="auto"/>
        <w:ind w:firstLine="720"/>
        <w:rPr>
          <w:rFonts w:ascii="Times" w:hAnsi="Times" w:cs="Arial"/>
          <w:color w:val="000000" w:themeColor="text1"/>
          <w:sz w:val="24"/>
          <w:lang w:eastAsia="zh-CN"/>
        </w:rPr>
      </w:pPr>
      <w:r w:rsidRPr="004F0CEC">
        <w:rPr>
          <w:rFonts w:ascii="Times" w:hAnsi="Times" w:cs="Arial"/>
          <w:color w:val="000000" w:themeColor="text1"/>
          <w:sz w:val="24"/>
          <w:lang w:eastAsia="zh-CN"/>
        </w:rPr>
        <w:t xml:space="preserve">Even though in contemporary academic parlance, the word “queer” is generally perceived as referring to LGBTI+ identities, communities and subjectivities, the term emerged in the early 1990s as a political positionality with an understanding overarching the boundaries of gender and sexuality. According to Judith Butler, feminism then was reinforcing a binary opposition between men and women rather than </w:t>
      </w:r>
      <w:proofErr w:type="gramStart"/>
      <w:r w:rsidRPr="004F0CEC">
        <w:rPr>
          <w:rFonts w:ascii="Times" w:hAnsi="Times" w:cs="Arial"/>
          <w:color w:val="000000" w:themeColor="text1"/>
          <w:sz w:val="24"/>
          <w:lang w:eastAsia="zh-CN"/>
        </w:rPr>
        <w:t>opening up</w:t>
      </w:r>
      <w:proofErr w:type="gramEnd"/>
      <w:r w:rsidRPr="004F0CEC">
        <w:rPr>
          <w:rFonts w:ascii="Times" w:hAnsi="Times" w:cs="Arial"/>
          <w:color w:val="000000" w:themeColor="text1"/>
          <w:sz w:val="24"/>
          <w:lang w:eastAsia="zh-CN"/>
        </w:rPr>
        <w:t xml:space="preserve"> possibilities for more flexible and less </w:t>
      </w:r>
      <w:proofErr w:type="spellStart"/>
      <w:r w:rsidRPr="004F0CEC">
        <w:rPr>
          <w:rFonts w:ascii="Times" w:hAnsi="Times" w:cs="Arial"/>
          <w:color w:val="000000" w:themeColor="text1"/>
          <w:sz w:val="24"/>
          <w:lang w:eastAsia="zh-CN"/>
        </w:rPr>
        <w:t>binaristically</w:t>
      </w:r>
      <w:proofErr w:type="spellEnd"/>
      <w:r w:rsidRPr="004F0CEC">
        <w:rPr>
          <w:rFonts w:ascii="Times" w:hAnsi="Times" w:cs="Arial"/>
          <w:color w:val="000000" w:themeColor="text1"/>
          <w:sz w:val="24"/>
          <w:lang w:eastAsia="zh-CN"/>
        </w:rPr>
        <w:t xml:space="preserve"> opposed practices of gender. In turn, she proposed that “there [was] no gender identity behind the expressions of gender” and that “identity is performatively constituted by the very ‘expressions’ that are said to be its results” (1990: 25). Butler, therefore, theorised gender as a set of performative actions that is something a subject would “do” rather than “be.” </w:t>
      </w:r>
      <w:r w:rsidR="004276BD">
        <w:rPr>
          <w:rFonts w:ascii="Times" w:hAnsi="Times" w:cs="Arial"/>
          <w:color w:val="000000" w:themeColor="text1"/>
          <w:sz w:val="24"/>
          <w:lang w:eastAsia="zh-CN"/>
        </w:rPr>
        <w:t xml:space="preserve">This paved way for a (re)reading of sexual identity </w:t>
      </w:r>
      <w:r w:rsidRPr="004F0CEC">
        <w:rPr>
          <w:rFonts w:ascii="Times" w:hAnsi="Times" w:cs="Arial"/>
          <w:color w:val="000000" w:themeColor="text1"/>
          <w:sz w:val="24"/>
          <w:lang w:eastAsia="zh-CN"/>
        </w:rPr>
        <w:t>as a dramatic outcome our every-day performances rather than an expression of our inner, quintessential selves.</w:t>
      </w:r>
    </w:p>
    <w:p w14:paraId="41FA4277" w14:textId="0727C9AD" w:rsidR="006C6C03" w:rsidRPr="004F0CEC" w:rsidRDefault="006C6C03" w:rsidP="006C6C03">
      <w:pPr>
        <w:spacing w:line="480" w:lineRule="auto"/>
        <w:ind w:firstLine="720"/>
        <w:rPr>
          <w:rFonts w:ascii="Times" w:hAnsi="Times" w:cs="Arial"/>
          <w:color w:val="000000" w:themeColor="text1"/>
          <w:sz w:val="24"/>
          <w:lang w:eastAsia="zh-CN"/>
        </w:rPr>
      </w:pPr>
      <w:r w:rsidRPr="004F0CEC">
        <w:rPr>
          <w:rFonts w:ascii="Times" w:hAnsi="Times" w:cs="Arial"/>
          <w:color w:val="000000" w:themeColor="text1"/>
          <w:sz w:val="24"/>
          <w:lang w:eastAsia="zh-CN"/>
        </w:rPr>
        <w:lastRenderedPageBreak/>
        <w:t xml:space="preserve">Drawing on Michel Foucault and his theorisation of human sexuality as a history, what Butler emphasized was the non-naturalness of gender categories while she laid bare the political modus operandi </w:t>
      </w:r>
      <w:r w:rsidR="004276BD">
        <w:rPr>
          <w:rFonts w:ascii="Times" w:hAnsi="Times" w:cs="Arial"/>
          <w:color w:val="000000" w:themeColor="text1"/>
          <w:sz w:val="24"/>
          <w:lang w:eastAsia="zh-CN"/>
        </w:rPr>
        <w:t>behind what is called</w:t>
      </w:r>
      <w:r w:rsidRPr="004F0CEC">
        <w:rPr>
          <w:rFonts w:ascii="Times" w:hAnsi="Times" w:cs="Arial"/>
          <w:color w:val="000000" w:themeColor="text1"/>
          <w:sz w:val="24"/>
          <w:lang w:eastAsia="zh-CN"/>
        </w:rPr>
        <w:t xml:space="preserve"> gender. </w:t>
      </w:r>
      <w:r w:rsidRPr="004F0CEC">
        <w:rPr>
          <w:rFonts w:ascii="Times" w:hAnsi="Times" w:cs="Arial"/>
          <w:color w:val="000000" w:themeColor="text1"/>
          <w:sz w:val="24"/>
          <w:shd w:val="clear" w:color="auto" w:fill="FFFFFF"/>
          <w:lang w:eastAsia="zh-CN"/>
        </w:rPr>
        <w:t xml:space="preserve">Departing from the idea that there is no </w:t>
      </w:r>
      <w:r w:rsidRPr="004F0CEC">
        <w:rPr>
          <w:rFonts w:ascii="Times" w:hAnsi="Times" w:cs="Arial"/>
          <w:i/>
          <w:iCs/>
          <w:color w:val="000000" w:themeColor="text1"/>
          <w:sz w:val="24"/>
          <w:shd w:val="clear" w:color="auto" w:fill="FFFFFF"/>
          <w:lang w:eastAsia="zh-CN"/>
        </w:rPr>
        <w:t>centre</w:t>
      </w:r>
      <w:r w:rsidRPr="004F0CEC">
        <w:rPr>
          <w:rFonts w:ascii="Times" w:hAnsi="Times" w:cs="Arial"/>
          <w:color w:val="000000" w:themeColor="text1"/>
          <w:sz w:val="24"/>
          <w:shd w:val="clear" w:color="auto" w:fill="FFFFFF"/>
          <w:lang w:eastAsia="zh-CN"/>
        </w:rPr>
        <w:t xml:space="preserve">, she asserted that “the original identity after which gender fashions itself is an imitation without an origin” (188). </w:t>
      </w:r>
      <w:r w:rsidRPr="004F0CEC">
        <w:rPr>
          <w:rFonts w:ascii="Times" w:hAnsi="Times" w:cs="Arial"/>
          <w:color w:val="000000" w:themeColor="text1"/>
          <w:sz w:val="24"/>
          <w:lang w:eastAsia="zh-CN"/>
        </w:rPr>
        <w:t xml:space="preserve">Having deconstructed the supposed links between sex, gender and desire, Butler reconceptualised gender as rather flexible and malleable, while providing confirmatory evidence that the exclusion of any non-heterosexual individual was based on power, not nature. In the following years corresponding to </w:t>
      </w:r>
      <w:r w:rsidRPr="004F0CEC">
        <w:rPr>
          <w:rFonts w:ascii="Times" w:hAnsi="Times" w:cs="Arial"/>
          <w:i/>
          <w:iCs/>
          <w:color w:val="000000" w:themeColor="text1"/>
          <w:sz w:val="24"/>
          <w:lang w:eastAsia="zh-CN"/>
        </w:rPr>
        <w:t>queer</w:t>
      </w:r>
      <w:r w:rsidRPr="004F0CEC">
        <w:rPr>
          <w:rFonts w:ascii="Times" w:hAnsi="Times" w:cs="Arial"/>
          <w:color w:val="000000" w:themeColor="text1"/>
          <w:sz w:val="24"/>
          <w:lang w:eastAsia="zh-CN"/>
        </w:rPr>
        <w:t xml:space="preserve">’s theoretical articulation, early </w:t>
      </w:r>
      <w:r w:rsidRPr="00ED766A">
        <w:rPr>
          <w:rFonts w:ascii="Times" w:hAnsi="Times" w:cs="Arial"/>
          <w:i/>
          <w:iCs/>
          <w:color w:val="000000" w:themeColor="text1"/>
          <w:sz w:val="24"/>
          <w:lang w:eastAsia="zh-CN"/>
        </w:rPr>
        <w:t>queer</w:t>
      </w:r>
      <w:r w:rsidRPr="004F0CEC">
        <w:rPr>
          <w:rFonts w:ascii="Times" w:hAnsi="Times" w:cs="Arial"/>
          <w:color w:val="000000" w:themeColor="text1"/>
          <w:sz w:val="24"/>
          <w:lang w:eastAsia="zh-CN"/>
        </w:rPr>
        <w:t xml:space="preserve"> theorists like Michael Warner, Nikki Sullivan, David Halperin and Lee Edelman built upon Butler’s stance by underlining the term’s anti-normative foundations and the politic</w:t>
      </w:r>
      <w:r w:rsidR="00ED766A">
        <w:rPr>
          <w:rFonts w:ascii="Times" w:hAnsi="Times" w:cs="Arial"/>
          <w:color w:val="000000" w:themeColor="text1"/>
          <w:sz w:val="24"/>
          <w:lang w:eastAsia="zh-CN"/>
        </w:rPr>
        <w:t>s</w:t>
      </w:r>
      <w:r w:rsidRPr="004F0CEC">
        <w:rPr>
          <w:rFonts w:ascii="Times" w:hAnsi="Times" w:cs="Arial"/>
          <w:color w:val="000000" w:themeColor="text1"/>
          <w:sz w:val="24"/>
          <w:lang w:eastAsia="zh-CN"/>
        </w:rPr>
        <w:t xml:space="preserve"> innate within it. </w:t>
      </w:r>
    </w:p>
    <w:p w14:paraId="38D49D15" w14:textId="567727CB" w:rsidR="006C6C03" w:rsidRPr="004F0CEC" w:rsidRDefault="006C6C03" w:rsidP="006C6C03">
      <w:pPr>
        <w:spacing w:line="480" w:lineRule="auto"/>
        <w:ind w:firstLine="720"/>
        <w:rPr>
          <w:rFonts w:ascii="Times" w:hAnsi="Times" w:cs="Arial"/>
          <w:color w:val="000000" w:themeColor="text1"/>
          <w:sz w:val="24"/>
          <w:lang w:eastAsia="zh-CN"/>
        </w:rPr>
      </w:pPr>
      <w:r w:rsidRPr="004F0CEC">
        <w:rPr>
          <w:rFonts w:ascii="Times" w:hAnsi="Times" w:cs="Arial"/>
          <w:color w:val="000000" w:themeColor="text1"/>
          <w:sz w:val="24"/>
          <w:lang w:eastAsia="zh-CN"/>
        </w:rPr>
        <w:t xml:space="preserve">Warner was one of the first theorists to focus on queer’s anti-normative dimension by arguing that the preference for using the term “represents an aggressive impulse of generalization; it rejects toleration or simple political interest-representation through resistance to regimes of the normal” (1991: 26). For him, </w:t>
      </w:r>
      <w:r w:rsidRPr="00ED766A">
        <w:rPr>
          <w:rFonts w:ascii="Times" w:hAnsi="Times" w:cs="Arial"/>
          <w:i/>
          <w:iCs/>
          <w:color w:val="000000" w:themeColor="text1"/>
          <w:sz w:val="24"/>
          <w:lang w:eastAsia="zh-CN"/>
        </w:rPr>
        <w:t>queer</w:t>
      </w:r>
      <w:r w:rsidRPr="004F0CEC">
        <w:rPr>
          <w:rFonts w:ascii="Times" w:hAnsi="Times" w:cs="Arial"/>
          <w:color w:val="000000" w:themeColor="text1"/>
          <w:sz w:val="24"/>
          <w:lang w:eastAsia="zh-CN"/>
        </w:rPr>
        <w:t xml:space="preserve"> was to get “a critical edge by defining itself against the normal rather than the heterosexual” (ibid.). </w:t>
      </w:r>
      <w:r w:rsidRPr="004F0CEC">
        <w:rPr>
          <w:rFonts w:ascii="Times" w:hAnsi="Times" w:cs="Arial"/>
          <w:color w:val="000000" w:themeColor="text1"/>
          <w:sz w:val="24"/>
          <w:shd w:val="clear" w:color="auto" w:fill="FFFFFF"/>
          <w:lang w:eastAsia="zh-CN"/>
        </w:rPr>
        <w:t>Even though Warner’s argument has been challenged by s</w:t>
      </w:r>
      <w:r w:rsidR="00ED766A">
        <w:rPr>
          <w:rFonts w:ascii="Times" w:hAnsi="Times" w:cs="Arial"/>
          <w:color w:val="000000" w:themeColor="text1"/>
          <w:sz w:val="24"/>
          <w:shd w:val="clear" w:color="auto" w:fill="FFFFFF"/>
          <w:lang w:eastAsia="zh-CN"/>
        </w:rPr>
        <w:t>ome</w:t>
      </w:r>
      <w:r w:rsidRPr="004F0CEC">
        <w:rPr>
          <w:rFonts w:ascii="Times" w:hAnsi="Times" w:cs="Arial"/>
          <w:color w:val="000000" w:themeColor="text1"/>
          <w:sz w:val="24"/>
          <w:shd w:val="clear" w:color="auto" w:fill="FFFFFF"/>
          <w:lang w:eastAsia="zh-CN"/>
        </w:rPr>
        <w:t xml:space="preserve"> scholars on the grounds that anything may be defined as </w:t>
      </w:r>
      <w:r w:rsidRPr="00ED766A">
        <w:rPr>
          <w:rFonts w:ascii="Times" w:hAnsi="Times" w:cs="Arial"/>
          <w:i/>
          <w:iCs/>
          <w:color w:val="000000" w:themeColor="text1"/>
          <w:sz w:val="24"/>
          <w:shd w:val="clear" w:color="auto" w:fill="FFFFFF"/>
          <w:lang w:eastAsia="zh-CN"/>
        </w:rPr>
        <w:t>queer</w:t>
      </w:r>
      <w:r w:rsidRPr="004F0CEC">
        <w:rPr>
          <w:rFonts w:ascii="Times" w:hAnsi="Times" w:cs="Arial"/>
          <w:color w:val="000000" w:themeColor="text1"/>
          <w:sz w:val="24"/>
          <w:shd w:val="clear" w:color="auto" w:fill="FFFFFF"/>
          <w:lang w:eastAsia="zh-CN"/>
        </w:rPr>
        <w:t xml:space="preserve"> as long as it is contra the norm, </w:t>
      </w:r>
      <w:r w:rsidRPr="004F0CEC">
        <w:rPr>
          <w:rFonts w:ascii="Times" w:hAnsi="Times" w:cs="Arial"/>
          <w:color w:val="000000" w:themeColor="text1"/>
          <w:sz w:val="24"/>
          <w:lang w:eastAsia="zh-CN"/>
        </w:rPr>
        <w:t xml:space="preserve">its importance was in its positioning of Queer Theory as a new form of (cultural) criticism capable of addressing ways in which literature, film and cultural products have resisted, challenged or subverted the widespread belief that all people fall into distinct and complementary binaries of gender and sexuality. Along similar lines, David Halperin argued that “queer [was] by definition whatever [was] at odds with the normal, the legitimate, the dominant” (1995: 65). As an identity “without an essence,” it was “not just a view on sexuality, or gender” but </w:t>
      </w:r>
      <w:r w:rsidR="00ED766A">
        <w:rPr>
          <w:rFonts w:ascii="Times" w:hAnsi="Times" w:cs="Arial"/>
          <w:color w:val="000000" w:themeColor="text1"/>
          <w:sz w:val="24"/>
          <w:lang w:eastAsia="zh-CN"/>
        </w:rPr>
        <w:t xml:space="preserve">rather a thinking system that suggested that </w:t>
      </w:r>
      <w:r w:rsidRPr="004F0CEC">
        <w:rPr>
          <w:rFonts w:ascii="Times" w:hAnsi="Times" w:cs="Arial"/>
          <w:color w:val="000000" w:themeColor="text1"/>
          <w:sz w:val="24"/>
          <w:lang w:eastAsia="zh-CN"/>
        </w:rPr>
        <w:t xml:space="preserve">“the confines of any identity can potentially be reinvented by its owner” (ibid.). </w:t>
      </w:r>
      <w:r w:rsidRPr="004F0CEC">
        <w:rPr>
          <w:rFonts w:ascii="Times" w:hAnsi="Times" w:cs="Arial"/>
          <w:color w:val="000000" w:themeColor="text1"/>
          <w:sz w:val="24"/>
          <w:lang w:eastAsia="zh-CN"/>
        </w:rPr>
        <w:lastRenderedPageBreak/>
        <w:t xml:space="preserve">By underlining the term’s creative potential, </w:t>
      </w:r>
      <w:r w:rsidR="00ED766A">
        <w:rPr>
          <w:rFonts w:ascii="Times" w:hAnsi="Times" w:cs="Arial"/>
          <w:color w:val="000000" w:themeColor="text1"/>
          <w:sz w:val="24"/>
          <w:lang w:eastAsia="zh-CN"/>
        </w:rPr>
        <w:t>Halperin’s</w:t>
      </w:r>
      <w:r w:rsidRPr="004F0CEC">
        <w:rPr>
          <w:rFonts w:ascii="Times" w:hAnsi="Times" w:cs="Arial"/>
          <w:color w:val="000000" w:themeColor="text1"/>
          <w:sz w:val="24"/>
          <w:lang w:eastAsia="zh-CN"/>
        </w:rPr>
        <w:t xml:space="preserve"> statement hinted at the way Queer Theory was not </w:t>
      </w:r>
      <w:r w:rsidRPr="004F0CEC">
        <w:rPr>
          <w:rFonts w:ascii="Times" w:hAnsi="Times" w:cs="Arial"/>
          <w:i/>
          <w:iCs/>
          <w:color w:val="000000" w:themeColor="text1"/>
          <w:sz w:val="24"/>
          <w:lang w:eastAsia="zh-CN"/>
        </w:rPr>
        <w:t>meant to</w:t>
      </w:r>
      <w:r w:rsidRPr="004F0CEC">
        <w:rPr>
          <w:rFonts w:ascii="Times" w:hAnsi="Times" w:cs="Arial"/>
          <w:color w:val="000000" w:themeColor="text1"/>
          <w:sz w:val="24"/>
          <w:lang w:eastAsia="zh-CN"/>
        </w:rPr>
        <w:t xml:space="preserve"> function as way of solely reading sexual subjectivities.</w:t>
      </w:r>
    </w:p>
    <w:p w14:paraId="4F9AFDE7" w14:textId="30882861" w:rsidR="006C6C03" w:rsidRPr="004F0CEC" w:rsidRDefault="006C6C03" w:rsidP="006C6C03">
      <w:pPr>
        <w:spacing w:line="480" w:lineRule="auto"/>
        <w:ind w:firstLine="720"/>
        <w:rPr>
          <w:rFonts w:ascii="Times" w:hAnsi="Times" w:cs="Arial"/>
          <w:color w:val="000000" w:themeColor="text1"/>
          <w:sz w:val="24"/>
          <w:lang w:eastAsia="zh-CN"/>
        </w:rPr>
      </w:pPr>
      <w:r w:rsidRPr="004F0CEC">
        <w:rPr>
          <w:rFonts w:ascii="Times" w:hAnsi="Times" w:cs="Arial"/>
          <w:color w:val="000000" w:themeColor="text1"/>
          <w:sz w:val="24"/>
          <w:lang w:eastAsia="zh-CN"/>
        </w:rPr>
        <w:t xml:space="preserve">Concomitantly, Queer Theory flourished as a non-essentialist, creative practice with a strong post-structuralist vein. Nikki Sullivan emphasized queerness as “a deconstructive practice that is not undertaken by an already constituted subject [which] in turn does not furnish the subject with a nameable identity” (2003: 50). Her argument, together with Warner’s </w:t>
      </w:r>
      <w:proofErr w:type="gramStart"/>
      <w:r w:rsidRPr="004F0CEC">
        <w:rPr>
          <w:rFonts w:ascii="Times" w:hAnsi="Times" w:cs="Arial"/>
          <w:color w:val="000000" w:themeColor="text1"/>
          <w:sz w:val="24"/>
          <w:lang w:eastAsia="zh-CN"/>
        </w:rPr>
        <w:t>aforementioned point</w:t>
      </w:r>
      <w:proofErr w:type="gramEnd"/>
      <w:r w:rsidRPr="004F0CEC">
        <w:rPr>
          <w:rFonts w:ascii="Times" w:hAnsi="Times" w:cs="Arial"/>
          <w:color w:val="000000" w:themeColor="text1"/>
          <w:sz w:val="24"/>
          <w:lang w:eastAsia="zh-CN"/>
        </w:rPr>
        <w:t xml:space="preserve">, showed that </w:t>
      </w:r>
      <w:r w:rsidRPr="00ED766A">
        <w:rPr>
          <w:rFonts w:ascii="Times" w:hAnsi="Times" w:cs="Arial"/>
          <w:i/>
          <w:iCs/>
          <w:color w:val="000000" w:themeColor="text1"/>
          <w:sz w:val="24"/>
          <w:lang w:eastAsia="zh-CN"/>
        </w:rPr>
        <w:t>queerness</w:t>
      </w:r>
      <w:r w:rsidRPr="004F0CEC">
        <w:rPr>
          <w:rFonts w:ascii="Times" w:hAnsi="Times" w:cs="Arial"/>
          <w:color w:val="000000" w:themeColor="text1"/>
          <w:sz w:val="24"/>
          <w:lang w:eastAsia="zh-CN"/>
        </w:rPr>
        <w:t xml:space="preserve"> was a deconstructive “act” deeply rooted to post-structuralism</w:t>
      </w:r>
      <w:r w:rsidR="00ED766A">
        <w:rPr>
          <w:rFonts w:ascii="Times" w:hAnsi="Times" w:cs="Arial"/>
          <w:color w:val="000000" w:themeColor="text1"/>
          <w:sz w:val="24"/>
          <w:lang w:eastAsia="zh-CN"/>
        </w:rPr>
        <w:t>. This is because</w:t>
      </w:r>
      <w:r w:rsidRPr="004F0CEC">
        <w:rPr>
          <w:rFonts w:ascii="Times" w:hAnsi="Times" w:cs="Arial"/>
          <w:color w:val="000000" w:themeColor="text1"/>
          <w:sz w:val="24"/>
          <w:lang w:eastAsia="zh-CN"/>
        </w:rPr>
        <w:t xml:space="preserve"> </w:t>
      </w:r>
      <w:r w:rsidR="00ED766A">
        <w:rPr>
          <w:rFonts w:ascii="Times" w:hAnsi="Times" w:cs="Arial"/>
          <w:color w:val="000000" w:themeColor="text1"/>
          <w:sz w:val="24"/>
          <w:lang w:eastAsia="zh-CN"/>
        </w:rPr>
        <w:t>the term’s</w:t>
      </w:r>
      <w:r w:rsidRPr="004F0CEC">
        <w:rPr>
          <w:rFonts w:ascii="Times" w:hAnsi="Times" w:cs="Arial"/>
          <w:color w:val="000000" w:themeColor="text1"/>
          <w:sz w:val="24"/>
          <w:lang w:eastAsia="zh-CN"/>
        </w:rPr>
        <w:t xml:space="preserve"> impulse was</w:t>
      </w:r>
      <w:r w:rsidR="00ED766A">
        <w:rPr>
          <w:rFonts w:ascii="Times" w:hAnsi="Times" w:cs="Arial"/>
          <w:color w:val="000000" w:themeColor="text1"/>
          <w:sz w:val="24"/>
          <w:lang w:eastAsia="zh-CN"/>
        </w:rPr>
        <w:t xml:space="preserve"> mainly grounded</w:t>
      </w:r>
      <w:r w:rsidRPr="004F0CEC">
        <w:rPr>
          <w:rFonts w:ascii="Times" w:hAnsi="Times" w:cs="Arial"/>
          <w:color w:val="000000" w:themeColor="text1"/>
          <w:sz w:val="24"/>
          <w:lang w:eastAsia="zh-CN"/>
        </w:rPr>
        <w:t xml:space="preserve"> in the active breaking down of binary oppositions</w:t>
      </w:r>
      <w:r w:rsidR="00ED766A">
        <w:rPr>
          <w:rFonts w:ascii="Times" w:hAnsi="Times" w:cs="Arial"/>
          <w:color w:val="000000" w:themeColor="text1"/>
          <w:sz w:val="24"/>
          <w:lang w:eastAsia="zh-CN"/>
        </w:rPr>
        <w:t xml:space="preserve"> </w:t>
      </w:r>
      <w:r w:rsidRPr="004F0CEC">
        <w:rPr>
          <w:rFonts w:ascii="Times" w:hAnsi="Times" w:cs="Arial"/>
          <w:color w:val="000000" w:themeColor="text1"/>
          <w:sz w:val="24"/>
          <w:lang w:eastAsia="zh-CN"/>
        </w:rPr>
        <w:t xml:space="preserve">akin to the signifier-signified opposition </w:t>
      </w:r>
      <w:r w:rsidR="00ED766A">
        <w:rPr>
          <w:rFonts w:ascii="Times" w:hAnsi="Times" w:cs="Arial"/>
          <w:color w:val="000000" w:themeColor="text1"/>
          <w:sz w:val="24"/>
          <w:lang w:eastAsia="zh-CN"/>
        </w:rPr>
        <w:t>of</w:t>
      </w:r>
      <w:r w:rsidRPr="004F0CEC">
        <w:rPr>
          <w:rFonts w:ascii="Times" w:hAnsi="Times" w:cs="Arial"/>
          <w:color w:val="000000" w:themeColor="text1"/>
          <w:sz w:val="24"/>
          <w:lang w:eastAsia="zh-CN"/>
        </w:rPr>
        <w:t xml:space="preserve"> the structuralist thought. Hence, </w:t>
      </w:r>
      <w:r w:rsidRPr="00ED766A">
        <w:rPr>
          <w:rFonts w:ascii="Times" w:hAnsi="Times" w:cs="Arial"/>
          <w:i/>
          <w:iCs/>
          <w:color w:val="000000" w:themeColor="text1"/>
          <w:sz w:val="24"/>
          <w:lang w:eastAsia="zh-CN"/>
        </w:rPr>
        <w:t>queerness</w:t>
      </w:r>
      <w:r w:rsidRPr="004F0CEC">
        <w:rPr>
          <w:rFonts w:ascii="Times" w:hAnsi="Times" w:cs="Arial"/>
          <w:color w:val="000000" w:themeColor="text1"/>
          <w:sz w:val="24"/>
          <w:lang w:eastAsia="zh-CN"/>
        </w:rPr>
        <w:t xml:space="preserve"> became a new positionality rather than a positivity within the context of</w:t>
      </w:r>
      <w:r w:rsidR="00ED766A">
        <w:rPr>
          <w:rFonts w:ascii="Times" w:hAnsi="Times" w:cs="Arial"/>
          <w:color w:val="000000" w:themeColor="text1"/>
          <w:sz w:val="24"/>
          <w:lang w:eastAsia="zh-CN"/>
        </w:rPr>
        <w:t xml:space="preserve"> post-structuralist</w:t>
      </w:r>
      <w:r w:rsidRPr="004F0CEC">
        <w:rPr>
          <w:rFonts w:ascii="Times" w:hAnsi="Times" w:cs="Arial"/>
          <w:color w:val="000000" w:themeColor="text1"/>
          <w:sz w:val="24"/>
          <w:lang w:eastAsia="zh-CN"/>
        </w:rPr>
        <w:t xml:space="preserve"> identity politics, </w:t>
      </w:r>
      <w:r w:rsidR="00ED766A">
        <w:rPr>
          <w:rFonts w:ascii="Times" w:hAnsi="Times" w:cs="Arial"/>
          <w:color w:val="000000" w:themeColor="text1"/>
          <w:sz w:val="24"/>
          <w:lang w:eastAsia="zh-CN"/>
        </w:rPr>
        <w:t>and it offered</w:t>
      </w:r>
      <w:r w:rsidRPr="004F0CEC">
        <w:rPr>
          <w:rFonts w:ascii="Times" w:hAnsi="Times" w:cs="Arial"/>
          <w:color w:val="000000" w:themeColor="text1"/>
          <w:sz w:val="24"/>
          <w:lang w:eastAsia="zh-CN"/>
        </w:rPr>
        <w:t xml:space="preserve"> an anti-essentialist way of thinking not only about sexuality but </w:t>
      </w:r>
      <w:r w:rsidR="00ED766A">
        <w:rPr>
          <w:rFonts w:ascii="Times" w:hAnsi="Times" w:cs="Arial"/>
          <w:color w:val="000000" w:themeColor="text1"/>
          <w:sz w:val="24"/>
          <w:lang w:eastAsia="zh-CN"/>
        </w:rPr>
        <w:t xml:space="preserve">also </w:t>
      </w:r>
      <w:r w:rsidRPr="004F0CEC">
        <w:rPr>
          <w:rFonts w:ascii="Times" w:hAnsi="Times" w:cs="Arial"/>
          <w:color w:val="000000" w:themeColor="text1"/>
          <w:sz w:val="24"/>
          <w:lang w:eastAsia="zh-CN"/>
        </w:rPr>
        <w:t xml:space="preserve">subjectivity. </w:t>
      </w:r>
    </w:p>
    <w:p w14:paraId="080B6781" w14:textId="1039A2F9" w:rsidR="006C6C03" w:rsidRPr="004F0CEC" w:rsidRDefault="004F0CEC" w:rsidP="006C6C03">
      <w:pPr>
        <w:spacing w:line="480" w:lineRule="auto"/>
        <w:ind w:firstLine="720"/>
        <w:rPr>
          <w:rFonts w:ascii="Times" w:hAnsi="Times" w:cs="Arial"/>
          <w:color w:val="000000" w:themeColor="text1"/>
          <w:sz w:val="24"/>
          <w:lang w:eastAsia="zh-CN"/>
        </w:rPr>
      </w:pPr>
      <w:r w:rsidRPr="004F0CEC">
        <w:rPr>
          <w:rFonts w:ascii="Times" w:hAnsi="Times" w:cs="Arial"/>
          <w:color w:val="000000" w:themeColor="text1"/>
          <w:sz w:val="24"/>
          <w:lang w:eastAsia="zh-CN"/>
        </w:rPr>
        <w:t>T</w:t>
      </w:r>
      <w:r w:rsidR="006C6C03" w:rsidRPr="004F0CEC">
        <w:rPr>
          <w:rFonts w:ascii="Times" w:hAnsi="Times" w:cs="Arial"/>
          <w:color w:val="000000" w:themeColor="text1"/>
          <w:sz w:val="24"/>
          <w:lang w:eastAsia="zh-CN"/>
        </w:rPr>
        <w:t xml:space="preserve">hough Queer Theory meant “to challenge and break apart conventional categories” (Doty, 1993: 15), it became one itself. Despite </w:t>
      </w:r>
      <w:r w:rsidR="006C6C03" w:rsidRPr="00276640">
        <w:rPr>
          <w:rFonts w:ascii="Times" w:hAnsi="Times" w:cs="Arial"/>
          <w:i/>
          <w:iCs/>
          <w:color w:val="000000" w:themeColor="text1"/>
          <w:sz w:val="24"/>
          <w:lang w:eastAsia="zh-CN"/>
        </w:rPr>
        <w:t>queerness</w:t>
      </w:r>
      <w:r w:rsidR="006C6C03" w:rsidRPr="004F0CEC">
        <w:rPr>
          <w:rFonts w:ascii="Times" w:hAnsi="Times" w:cs="Arial"/>
          <w:color w:val="000000" w:themeColor="text1"/>
          <w:sz w:val="24"/>
          <w:lang w:eastAsia="zh-CN"/>
        </w:rPr>
        <w:t xml:space="preserve"> allegedly signifying what Lee Edelman describes as “a site of permanent becoming” (1995: 348), many </w:t>
      </w:r>
      <w:r w:rsidR="006C6C03" w:rsidRPr="00276640">
        <w:rPr>
          <w:rFonts w:ascii="Times" w:hAnsi="Times" w:cs="Arial"/>
          <w:i/>
          <w:iCs/>
          <w:color w:val="000000" w:themeColor="text1"/>
          <w:sz w:val="24"/>
          <w:lang w:eastAsia="zh-CN"/>
        </w:rPr>
        <w:t>queer</w:t>
      </w:r>
      <w:r w:rsidR="006C6C03" w:rsidRPr="004F0CEC">
        <w:rPr>
          <w:rFonts w:ascii="Times" w:hAnsi="Times" w:cs="Arial"/>
          <w:color w:val="000000" w:themeColor="text1"/>
          <w:sz w:val="24"/>
          <w:lang w:eastAsia="zh-CN"/>
        </w:rPr>
        <w:t xml:space="preserve"> theorists “have [rather] sought to limit the discourse to examinations of gay male and lesbian genders and sexualities alone or primarily” (</w:t>
      </w:r>
      <w:proofErr w:type="spellStart"/>
      <w:r w:rsidR="006C6C03" w:rsidRPr="004F0CEC">
        <w:rPr>
          <w:rFonts w:ascii="Times" w:hAnsi="Times" w:cs="Arial"/>
          <w:color w:val="000000" w:themeColor="text1"/>
          <w:sz w:val="24"/>
          <w:lang w:eastAsia="zh-CN"/>
        </w:rPr>
        <w:t>Giffney</w:t>
      </w:r>
      <w:proofErr w:type="spellEnd"/>
      <w:r w:rsidR="006C6C03" w:rsidRPr="004F0CEC">
        <w:rPr>
          <w:rFonts w:ascii="Times" w:hAnsi="Times" w:cs="Arial"/>
          <w:color w:val="000000" w:themeColor="text1"/>
          <w:sz w:val="24"/>
          <w:lang w:eastAsia="zh-CN"/>
        </w:rPr>
        <w:t xml:space="preserve">, 2004: 73). Therefore, it became a new site for LGBTI+ studies with </w:t>
      </w:r>
      <w:r w:rsidR="006C6C03" w:rsidRPr="00276640">
        <w:rPr>
          <w:rFonts w:ascii="Times" w:hAnsi="Times" w:cs="Arial"/>
          <w:i/>
          <w:iCs/>
          <w:color w:val="000000" w:themeColor="text1"/>
          <w:sz w:val="24"/>
          <w:lang w:eastAsia="zh-CN"/>
        </w:rPr>
        <w:t>queer</w:t>
      </w:r>
      <w:r w:rsidR="006C6C03" w:rsidRPr="004F0CEC">
        <w:rPr>
          <w:rFonts w:ascii="Times" w:hAnsi="Times" w:cs="Arial"/>
          <w:color w:val="000000" w:themeColor="text1"/>
          <w:sz w:val="24"/>
          <w:lang w:eastAsia="zh-CN"/>
        </w:rPr>
        <w:t xml:space="preserve"> theorists in line with Eve Sedgwick who summoned a turning to “the term’s definitional </w:t>
      </w:r>
      <w:proofErr w:type="spellStart"/>
      <w:r w:rsidR="006C6C03" w:rsidRPr="004F0CEC">
        <w:rPr>
          <w:rFonts w:ascii="Times" w:hAnsi="Times" w:cs="Arial"/>
          <w:color w:val="000000" w:themeColor="text1"/>
          <w:sz w:val="24"/>
          <w:lang w:eastAsia="zh-CN"/>
        </w:rPr>
        <w:t>center</w:t>
      </w:r>
      <w:proofErr w:type="spellEnd"/>
      <w:r w:rsidR="006C6C03" w:rsidRPr="004F0CEC">
        <w:rPr>
          <w:rFonts w:ascii="Times" w:hAnsi="Times" w:cs="Arial"/>
          <w:color w:val="000000" w:themeColor="text1"/>
          <w:sz w:val="24"/>
          <w:lang w:eastAsia="zh-CN"/>
        </w:rPr>
        <w:t xml:space="preserve">” (1993: 8). Yet Sedgewick’s appeal seemed and still seems contradictory since she was trying to attribute a single, unified </w:t>
      </w:r>
      <w:r w:rsidR="006C6C03" w:rsidRPr="004F0CEC">
        <w:rPr>
          <w:rFonts w:ascii="Times" w:hAnsi="Times" w:cs="Arial"/>
          <w:i/>
          <w:iCs/>
          <w:color w:val="000000" w:themeColor="text1"/>
          <w:sz w:val="24"/>
          <w:lang w:eastAsia="zh-CN"/>
        </w:rPr>
        <w:t xml:space="preserve">centre </w:t>
      </w:r>
      <w:r w:rsidR="006C6C03" w:rsidRPr="004F0CEC">
        <w:rPr>
          <w:rFonts w:ascii="Times" w:hAnsi="Times" w:cs="Arial"/>
          <w:color w:val="000000" w:themeColor="text1"/>
          <w:sz w:val="24"/>
          <w:lang w:eastAsia="zh-CN"/>
        </w:rPr>
        <w:t xml:space="preserve">to the discipline </w:t>
      </w:r>
      <w:proofErr w:type="gramStart"/>
      <w:r w:rsidR="006C6C03" w:rsidRPr="004F0CEC">
        <w:rPr>
          <w:rFonts w:ascii="Times" w:hAnsi="Times" w:cs="Arial"/>
          <w:color w:val="000000" w:themeColor="text1"/>
          <w:sz w:val="24"/>
          <w:lang w:eastAsia="zh-CN"/>
        </w:rPr>
        <w:t>regardless of the fact that</w:t>
      </w:r>
      <w:proofErr w:type="gramEnd"/>
      <w:r w:rsidR="006C6C03" w:rsidRPr="004F0CEC">
        <w:rPr>
          <w:rFonts w:ascii="Times" w:hAnsi="Times" w:cs="Arial"/>
          <w:color w:val="000000" w:themeColor="text1"/>
          <w:sz w:val="24"/>
          <w:lang w:eastAsia="zh-CN"/>
        </w:rPr>
        <w:t xml:space="preserve"> Queer Theory, as Butler asserted, was aiming to “reveal the arbitrary relation between the signifier and the signified, and to destabilize and mobilize the sign” (1990: 167). Despite its deconstructive core which takes the assumption of any </w:t>
      </w:r>
      <w:r w:rsidR="006C6C03" w:rsidRPr="004F0CEC">
        <w:rPr>
          <w:rFonts w:ascii="Times" w:hAnsi="Times" w:cs="Arial"/>
          <w:i/>
          <w:iCs/>
          <w:color w:val="000000" w:themeColor="text1"/>
          <w:sz w:val="24"/>
          <w:lang w:eastAsia="zh-CN"/>
        </w:rPr>
        <w:t xml:space="preserve">centre </w:t>
      </w:r>
      <w:r w:rsidR="006C6C03" w:rsidRPr="004F0CEC">
        <w:rPr>
          <w:rFonts w:ascii="Times" w:hAnsi="Times" w:cs="Arial"/>
          <w:color w:val="000000" w:themeColor="text1"/>
          <w:sz w:val="24"/>
          <w:lang w:eastAsia="zh-CN"/>
        </w:rPr>
        <w:t xml:space="preserve">as its main target, Queer Theory contradictorily moved toward a fixed </w:t>
      </w:r>
      <w:r w:rsidR="006C6C03" w:rsidRPr="004F0CEC">
        <w:rPr>
          <w:rFonts w:ascii="Times" w:hAnsi="Times" w:cs="Arial"/>
          <w:i/>
          <w:iCs/>
          <w:color w:val="000000" w:themeColor="text1"/>
          <w:sz w:val="24"/>
          <w:lang w:eastAsia="zh-CN"/>
        </w:rPr>
        <w:lastRenderedPageBreak/>
        <w:t xml:space="preserve">centre </w:t>
      </w:r>
      <w:r w:rsidR="006C6C03" w:rsidRPr="004F0CEC">
        <w:rPr>
          <w:rFonts w:ascii="Times" w:hAnsi="Times" w:cs="Arial"/>
          <w:color w:val="000000" w:themeColor="text1"/>
          <w:sz w:val="24"/>
          <w:lang w:eastAsia="zh-CN"/>
        </w:rPr>
        <w:t>where its focal point became the sexual marginalization of non-heterosexual people</w:t>
      </w:r>
      <w:r w:rsidR="00276640">
        <w:rPr>
          <w:rFonts w:ascii="Times" w:hAnsi="Times" w:cs="Arial"/>
          <w:color w:val="000000" w:themeColor="text1"/>
          <w:sz w:val="24"/>
          <w:lang w:eastAsia="zh-CN"/>
        </w:rPr>
        <w:t xml:space="preserve"> or groups</w:t>
      </w:r>
      <w:r w:rsidR="006C6C03" w:rsidRPr="004F0CEC">
        <w:rPr>
          <w:rFonts w:ascii="Times" w:hAnsi="Times" w:cs="Arial"/>
          <w:color w:val="000000" w:themeColor="text1"/>
          <w:sz w:val="24"/>
          <w:lang w:eastAsia="zh-CN"/>
        </w:rPr>
        <w:t>.</w:t>
      </w:r>
    </w:p>
    <w:p w14:paraId="157EDC80" w14:textId="33B4F7DE" w:rsidR="001C6382" w:rsidRPr="004F0CEC" w:rsidRDefault="006C6C03" w:rsidP="00E608FA">
      <w:pPr>
        <w:spacing w:line="480" w:lineRule="auto"/>
        <w:ind w:firstLine="720"/>
        <w:rPr>
          <w:rFonts w:ascii="Times" w:hAnsi="Times" w:cs="Arial"/>
          <w:color w:val="000000" w:themeColor="text1"/>
          <w:sz w:val="24"/>
          <w:shd w:val="clear" w:color="auto" w:fill="FFFFFF"/>
          <w:lang w:eastAsia="zh-CN"/>
        </w:rPr>
      </w:pPr>
      <w:r w:rsidRPr="004F0CEC">
        <w:rPr>
          <w:rFonts w:ascii="Times" w:hAnsi="Times" w:cs="Arial"/>
          <w:color w:val="000000" w:themeColor="text1"/>
          <w:sz w:val="24"/>
          <w:shd w:val="clear" w:color="auto" w:fill="FFFFFF"/>
          <w:lang w:eastAsia="zh-CN"/>
        </w:rPr>
        <w:t>Consequently, Queer Studies</w:t>
      </w:r>
      <w:r w:rsidR="00276640">
        <w:rPr>
          <w:rFonts w:ascii="Times" w:hAnsi="Times" w:cs="Arial"/>
          <w:color w:val="000000" w:themeColor="text1"/>
          <w:sz w:val="24"/>
          <w:shd w:val="clear" w:color="auto" w:fill="FFFFFF"/>
          <w:lang w:eastAsia="zh-CN"/>
        </w:rPr>
        <w:t xml:space="preserve">, </w:t>
      </w:r>
      <w:r w:rsidRPr="004F0CEC">
        <w:rPr>
          <w:rFonts w:ascii="Times" w:hAnsi="Times" w:cs="Arial"/>
          <w:color w:val="000000" w:themeColor="text1"/>
          <w:sz w:val="24"/>
          <w:shd w:val="clear" w:color="auto" w:fill="FFFFFF"/>
          <w:lang w:eastAsia="zh-CN"/>
        </w:rPr>
        <w:t>today</w:t>
      </w:r>
      <w:r w:rsidR="00276640">
        <w:rPr>
          <w:rFonts w:ascii="Times" w:hAnsi="Times" w:cs="Arial"/>
          <w:color w:val="000000" w:themeColor="text1"/>
          <w:sz w:val="24"/>
          <w:shd w:val="clear" w:color="auto" w:fill="FFFFFF"/>
          <w:lang w:eastAsia="zh-CN"/>
        </w:rPr>
        <w:t>,</w:t>
      </w:r>
      <w:r w:rsidRPr="004F0CEC">
        <w:rPr>
          <w:rFonts w:ascii="Times" w:hAnsi="Times" w:cs="Arial"/>
          <w:color w:val="000000" w:themeColor="text1"/>
          <w:sz w:val="24"/>
          <w:shd w:val="clear" w:color="auto" w:fill="FFFFFF"/>
          <w:lang w:eastAsia="zh-CN"/>
        </w:rPr>
        <w:t xml:space="preserve"> has become a centralized discourse</w:t>
      </w:r>
      <w:r w:rsidR="00276640">
        <w:rPr>
          <w:rFonts w:ascii="Times" w:hAnsi="Times" w:cs="Arial"/>
          <w:color w:val="000000" w:themeColor="text1"/>
          <w:sz w:val="24"/>
          <w:shd w:val="clear" w:color="auto" w:fill="FFFFFF"/>
          <w:lang w:eastAsia="zh-CN"/>
        </w:rPr>
        <w:t xml:space="preserve"> that is</w:t>
      </w:r>
      <w:r w:rsidRPr="004F0CEC">
        <w:rPr>
          <w:rFonts w:ascii="Times" w:hAnsi="Times" w:cs="Arial"/>
          <w:color w:val="000000" w:themeColor="text1"/>
          <w:sz w:val="24"/>
          <w:shd w:val="clear" w:color="auto" w:fill="FFFFFF"/>
          <w:lang w:eastAsia="zh-CN"/>
        </w:rPr>
        <w:t xml:space="preserve"> jeopardizing its </w:t>
      </w:r>
      <w:r w:rsidR="00276640">
        <w:rPr>
          <w:rFonts w:ascii="Times" w:hAnsi="Times" w:cs="Arial"/>
          <w:color w:val="000000" w:themeColor="text1"/>
          <w:sz w:val="24"/>
          <w:shd w:val="clear" w:color="auto" w:fill="FFFFFF"/>
          <w:lang w:eastAsia="zh-CN"/>
        </w:rPr>
        <w:t xml:space="preserve">very </w:t>
      </w:r>
      <w:r w:rsidRPr="004F0CEC">
        <w:rPr>
          <w:rFonts w:ascii="Times" w:hAnsi="Times" w:cs="Arial"/>
          <w:color w:val="000000" w:themeColor="text1"/>
          <w:sz w:val="24"/>
          <w:shd w:val="clear" w:color="auto" w:fill="FFFFFF"/>
          <w:lang w:eastAsia="zh-CN"/>
        </w:rPr>
        <w:t xml:space="preserve">own premise of destabilizing the assumed binary opposition. </w:t>
      </w:r>
      <w:r w:rsidR="00276640">
        <w:rPr>
          <w:rFonts w:ascii="Times" w:hAnsi="Times" w:cs="Arial"/>
          <w:color w:val="000000" w:themeColor="text1"/>
          <w:sz w:val="24"/>
          <w:shd w:val="clear" w:color="auto" w:fill="FFFFFF"/>
          <w:lang w:eastAsia="zh-CN"/>
        </w:rPr>
        <w:t>In fact, a</w:t>
      </w:r>
      <w:r w:rsidR="001C6382" w:rsidRPr="004F0CEC">
        <w:rPr>
          <w:rFonts w:ascii="Times" w:hAnsi="Times" w:cs="Arial"/>
          <w:color w:val="000000" w:themeColor="text1"/>
          <w:sz w:val="24"/>
          <w:shd w:val="clear" w:color="auto" w:fill="FFFFFF"/>
          <w:lang w:eastAsia="zh-CN"/>
        </w:rPr>
        <w:t xml:space="preserve">s early as 1995, Edelman had warned </w:t>
      </w:r>
      <w:r w:rsidR="001C6382" w:rsidRPr="00276640">
        <w:rPr>
          <w:rFonts w:ascii="Times" w:hAnsi="Times" w:cs="Arial"/>
          <w:i/>
          <w:iCs/>
          <w:color w:val="000000" w:themeColor="text1"/>
          <w:sz w:val="24"/>
          <w:shd w:val="clear" w:color="auto" w:fill="FFFFFF"/>
          <w:lang w:eastAsia="zh-CN"/>
        </w:rPr>
        <w:t>queer</w:t>
      </w:r>
      <w:r w:rsidR="001C6382" w:rsidRPr="004F0CEC">
        <w:rPr>
          <w:rFonts w:ascii="Times" w:hAnsi="Times" w:cs="Arial"/>
          <w:color w:val="000000" w:themeColor="text1"/>
          <w:sz w:val="24"/>
          <w:shd w:val="clear" w:color="auto" w:fill="FFFFFF"/>
          <w:lang w:eastAsia="zh-CN"/>
        </w:rPr>
        <w:t xml:space="preserve"> hermeneutics workers about the dangers of doing so</w:t>
      </w:r>
      <w:r w:rsidR="00E608FA" w:rsidRPr="004F0CEC">
        <w:rPr>
          <w:rFonts w:ascii="Times" w:hAnsi="Times" w:cs="Arial"/>
          <w:color w:val="000000" w:themeColor="text1"/>
          <w:sz w:val="24"/>
          <w:shd w:val="clear" w:color="auto" w:fill="FFFFFF"/>
          <w:lang w:eastAsia="zh-CN"/>
        </w:rPr>
        <w:t xml:space="preserve"> in the opening of a conference in Iowa</w:t>
      </w:r>
      <w:r w:rsidR="001C6382" w:rsidRPr="004F0CEC">
        <w:rPr>
          <w:rFonts w:ascii="Times" w:hAnsi="Times" w:cs="Arial"/>
          <w:color w:val="000000" w:themeColor="text1"/>
          <w:sz w:val="24"/>
          <w:shd w:val="clear" w:color="auto" w:fill="FFFFFF"/>
          <w:lang w:eastAsia="zh-CN"/>
        </w:rPr>
        <w:t xml:space="preserve">. He noted: “Whatever queer studies have become, then, we have reason to hope that for now, at least, it defies any effort to reduce it to the singularity of a </w:t>
      </w:r>
      <w:r w:rsidR="00C21974" w:rsidRPr="004F0CEC">
        <w:rPr>
          <w:rFonts w:ascii="Times" w:hAnsi="Times" w:cs="Arial"/>
          <w:color w:val="000000" w:themeColor="text1"/>
          <w:sz w:val="24"/>
          <w:shd w:val="clear" w:color="auto" w:fill="FFFFFF"/>
          <w:lang w:eastAsia="zh-CN"/>
        </w:rPr>
        <w:t>‘</w:t>
      </w:r>
      <w:r w:rsidR="001C6382" w:rsidRPr="004F0CEC">
        <w:rPr>
          <w:rFonts w:ascii="Times" w:hAnsi="Times" w:cs="Arial"/>
          <w:color w:val="000000" w:themeColor="text1"/>
          <w:sz w:val="24"/>
          <w:shd w:val="clear" w:color="auto" w:fill="FFFFFF"/>
          <w:lang w:eastAsia="zh-CN"/>
        </w:rPr>
        <w:t>state</w:t>
      </w:r>
      <w:r w:rsidR="00C21974" w:rsidRPr="004F0CEC">
        <w:rPr>
          <w:rFonts w:ascii="Times" w:hAnsi="Times" w:cs="Arial"/>
          <w:color w:val="000000" w:themeColor="text1"/>
          <w:sz w:val="24"/>
          <w:shd w:val="clear" w:color="auto" w:fill="FFFFFF"/>
          <w:lang w:eastAsia="zh-CN"/>
        </w:rPr>
        <w:t>’</w:t>
      </w:r>
      <w:r w:rsidR="001C6382" w:rsidRPr="004F0CEC">
        <w:rPr>
          <w:rFonts w:ascii="Times" w:hAnsi="Times" w:cs="Arial"/>
          <w:color w:val="000000" w:themeColor="text1"/>
          <w:sz w:val="24"/>
          <w:shd w:val="clear" w:color="auto" w:fill="FFFFFF"/>
          <w:lang w:eastAsia="zh-CN"/>
        </w:rPr>
        <w:t xml:space="preserve"> that would be subject to any conceptual or methodological totalization” (1995: 343). A decade after Edelman, </w:t>
      </w:r>
      <w:r w:rsidRPr="004F0CEC">
        <w:rPr>
          <w:rFonts w:ascii="Times" w:hAnsi="Times" w:cs="Arial"/>
          <w:color w:val="000000" w:themeColor="text1"/>
          <w:sz w:val="24"/>
          <w:shd w:val="clear" w:color="auto" w:fill="FFFFFF"/>
          <w:lang w:eastAsia="zh-CN"/>
        </w:rPr>
        <w:t xml:space="preserve">Cathy Cohen </w:t>
      </w:r>
      <w:r w:rsidR="001C6382" w:rsidRPr="004F0CEC">
        <w:rPr>
          <w:rFonts w:ascii="Times" w:hAnsi="Times" w:cs="Arial"/>
          <w:color w:val="000000" w:themeColor="text1"/>
          <w:sz w:val="24"/>
          <w:shd w:val="clear" w:color="auto" w:fill="FFFFFF"/>
          <w:lang w:eastAsia="zh-CN"/>
        </w:rPr>
        <w:t>made a parallel point</w:t>
      </w:r>
      <w:r w:rsidRPr="004F0CEC">
        <w:rPr>
          <w:rFonts w:ascii="Times" w:hAnsi="Times" w:cs="Arial"/>
          <w:color w:val="000000" w:themeColor="text1"/>
          <w:sz w:val="24"/>
          <w:shd w:val="clear" w:color="auto" w:fill="FFFFFF"/>
          <w:lang w:eastAsia="zh-CN"/>
        </w:rPr>
        <w:t xml:space="preserve">, </w:t>
      </w:r>
      <w:r w:rsidR="00276640">
        <w:rPr>
          <w:rFonts w:ascii="Times" w:hAnsi="Times" w:cs="Arial"/>
          <w:color w:val="000000" w:themeColor="text1"/>
          <w:sz w:val="24"/>
          <w:shd w:val="clear" w:color="auto" w:fill="FFFFFF"/>
          <w:lang w:eastAsia="zh-CN"/>
        </w:rPr>
        <w:t>arguing</w:t>
      </w:r>
      <w:r w:rsidR="001C6382" w:rsidRPr="004F0CEC">
        <w:rPr>
          <w:rFonts w:ascii="Times" w:hAnsi="Times" w:cs="Arial"/>
          <w:color w:val="000000" w:themeColor="text1"/>
          <w:sz w:val="24"/>
          <w:shd w:val="clear" w:color="auto" w:fill="FFFFFF"/>
          <w:lang w:eastAsia="zh-CN"/>
        </w:rPr>
        <w:t xml:space="preserve"> that Queer </w:t>
      </w:r>
      <w:r w:rsidR="004F0CEC" w:rsidRPr="004F0CEC">
        <w:rPr>
          <w:rFonts w:ascii="Times" w:hAnsi="Times" w:cs="Arial"/>
          <w:color w:val="000000" w:themeColor="text1"/>
          <w:sz w:val="24"/>
          <w:shd w:val="clear" w:color="auto" w:fill="FFFFFF"/>
          <w:lang w:eastAsia="zh-CN"/>
        </w:rPr>
        <w:t>Studies</w:t>
      </w:r>
      <w:r w:rsidRPr="004F0CEC">
        <w:rPr>
          <w:rFonts w:ascii="Times" w:hAnsi="Times" w:cs="Arial"/>
          <w:color w:val="000000" w:themeColor="text1"/>
          <w:sz w:val="24"/>
          <w:shd w:val="clear" w:color="auto" w:fill="FFFFFF"/>
          <w:lang w:eastAsia="zh-CN"/>
        </w:rPr>
        <w:t xml:space="preserve"> is “serving to reinforce simple dichotomies between the heterosexual and every-thing ‘queer’” (2005: 22)</w:t>
      </w:r>
      <w:r w:rsidR="00E608FA" w:rsidRPr="004F0CEC">
        <w:rPr>
          <w:rFonts w:ascii="Times" w:hAnsi="Times" w:cs="Arial"/>
          <w:color w:val="000000" w:themeColor="text1"/>
          <w:sz w:val="24"/>
          <w:shd w:val="clear" w:color="auto" w:fill="FFFFFF"/>
          <w:lang w:eastAsia="zh-CN"/>
        </w:rPr>
        <w:t>, instead of destabilizing them</w:t>
      </w:r>
      <w:r w:rsidRPr="004F0CEC">
        <w:rPr>
          <w:rFonts w:ascii="Times" w:hAnsi="Times" w:cs="Arial"/>
          <w:color w:val="000000" w:themeColor="text1"/>
          <w:sz w:val="24"/>
          <w:shd w:val="clear" w:color="auto" w:fill="FFFFFF"/>
          <w:lang w:eastAsia="zh-CN"/>
        </w:rPr>
        <w:t xml:space="preserve">. Yet, “anchoring queer approaches exclusively or primarily to sexual orientation,” as Siobhan Somerville underlines, “does not do justice to the potential reach of queer critique, which would destabilize the ground upon which any particular claim to identity can be made” (2002: 787). </w:t>
      </w:r>
    </w:p>
    <w:p w14:paraId="388E7883" w14:textId="6C5E260E" w:rsidR="006C6C03" w:rsidRPr="004F0CEC" w:rsidRDefault="006C6C03" w:rsidP="006C6C03">
      <w:pPr>
        <w:spacing w:line="480" w:lineRule="auto"/>
        <w:ind w:firstLine="720"/>
        <w:rPr>
          <w:rFonts w:ascii="Times" w:hAnsi="Times" w:cs="Arial"/>
          <w:color w:val="000000" w:themeColor="text1"/>
          <w:sz w:val="24"/>
          <w:lang w:eastAsia="zh-CN"/>
        </w:rPr>
      </w:pPr>
      <w:r w:rsidRPr="004F0CEC">
        <w:rPr>
          <w:rFonts w:ascii="Times" w:hAnsi="Times" w:cs="Arial"/>
          <w:color w:val="000000" w:themeColor="text1"/>
          <w:sz w:val="24"/>
          <w:shd w:val="clear" w:color="auto" w:fill="FFFFFF"/>
          <w:lang w:eastAsia="zh-CN"/>
        </w:rPr>
        <w:t>Therefore, there is a greater need for</w:t>
      </w:r>
      <w:r w:rsidR="00C21974" w:rsidRPr="004F0CEC">
        <w:rPr>
          <w:rFonts w:ascii="Times" w:hAnsi="Times" w:cs="Arial"/>
          <w:color w:val="000000" w:themeColor="text1"/>
          <w:sz w:val="24"/>
          <w:shd w:val="clear" w:color="auto" w:fill="FFFFFF"/>
          <w:lang w:eastAsia="zh-CN"/>
        </w:rPr>
        <w:t xml:space="preserve"> Queer </w:t>
      </w:r>
      <w:r w:rsidR="00805F21" w:rsidRPr="004F0CEC">
        <w:rPr>
          <w:rFonts w:ascii="Times" w:hAnsi="Times" w:cs="Arial"/>
          <w:color w:val="000000" w:themeColor="text1"/>
          <w:sz w:val="24"/>
          <w:shd w:val="clear" w:color="auto" w:fill="FFFFFF"/>
          <w:lang w:eastAsia="zh-CN"/>
        </w:rPr>
        <w:t>Studies</w:t>
      </w:r>
      <w:r w:rsidRPr="004F0CEC">
        <w:rPr>
          <w:rFonts w:ascii="Times" w:hAnsi="Times" w:cs="Arial"/>
          <w:color w:val="000000" w:themeColor="text1"/>
          <w:sz w:val="24"/>
          <w:shd w:val="clear" w:color="auto" w:fill="FFFFFF"/>
          <w:lang w:eastAsia="zh-CN"/>
        </w:rPr>
        <w:t xml:space="preserve"> to examine the ways in</w:t>
      </w:r>
      <w:r w:rsidR="00805F21" w:rsidRPr="004F0CEC">
        <w:rPr>
          <w:rFonts w:ascii="Times" w:hAnsi="Times" w:cs="Arial"/>
          <w:color w:val="000000" w:themeColor="text1"/>
          <w:sz w:val="24"/>
          <w:shd w:val="clear" w:color="auto" w:fill="FFFFFF"/>
          <w:lang w:eastAsia="zh-CN"/>
        </w:rPr>
        <w:t xml:space="preserve"> which</w:t>
      </w:r>
      <w:r w:rsidRPr="004F0CEC">
        <w:rPr>
          <w:rFonts w:ascii="Times" w:hAnsi="Times" w:cs="Arial"/>
          <w:color w:val="000000" w:themeColor="text1"/>
          <w:sz w:val="24"/>
          <w:shd w:val="clear" w:color="auto" w:fill="FFFFFF"/>
          <w:lang w:eastAsia="zh-CN"/>
        </w:rPr>
        <w:t xml:space="preserve"> </w:t>
      </w:r>
      <w:r w:rsidR="00C21974" w:rsidRPr="004F0CEC">
        <w:rPr>
          <w:rFonts w:ascii="Times" w:hAnsi="Times" w:cs="Arial"/>
          <w:color w:val="000000" w:themeColor="text1"/>
          <w:sz w:val="24"/>
          <w:shd w:val="clear" w:color="auto" w:fill="FFFFFF"/>
          <w:lang w:eastAsia="zh-CN"/>
        </w:rPr>
        <w:t xml:space="preserve">the-ever growing sexual identity categories and pre-defined </w:t>
      </w:r>
      <w:r w:rsidRPr="004F0CEC">
        <w:rPr>
          <w:rFonts w:ascii="Times" w:hAnsi="Times" w:cs="Arial"/>
          <w:color w:val="000000" w:themeColor="text1"/>
          <w:sz w:val="24"/>
          <w:shd w:val="clear" w:color="auto" w:fill="FFFFFF"/>
          <w:lang w:eastAsia="zh-CN"/>
        </w:rPr>
        <w:t xml:space="preserve">demarcations </w:t>
      </w:r>
      <w:r w:rsidR="00805F21" w:rsidRPr="004F0CEC">
        <w:rPr>
          <w:rFonts w:ascii="Times" w:hAnsi="Times" w:cs="Arial"/>
          <w:color w:val="000000" w:themeColor="text1"/>
          <w:sz w:val="24"/>
          <w:shd w:val="clear" w:color="auto" w:fill="FFFFFF"/>
          <w:lang w:eastAsia="zh-CN"/>
        </w:rPr>
        <w:t>of</w:t>
      </w:r>
      <w:r w:rsidRPr="004F0CEC">
        <w:rPr>
          <w:rFonts w:ascii="Times" w:hAnsi="Times" w:cs="Arial"/>
          <w:color w:val="000000" w:themeColor="text1"/>
          <w:sz w:val="24"/>
          <w:shd w:val="clear" w:color="auto" w:fill="FFFFFF"/>
          <w:lang w:eastAsia="zh-CN"/>
        </w:rPr>
        <w:t xml:space="preserve"> </w:t>
      </w:r>
      <w:r w:rsidR="00276640">
        <w:rPr>
          <w:rFonts w:ascii="Times" w:hAnsi="Times" w:cs="Arial"/>
          <w:color w:val="000000" w:themeColor="text1"/>
          <w:sz w:val="24"/>
          <w:shd w:val="clear" w:color="auto" w:fill="FFFFFF"/>
          <w:lang w:eastAsia="zh-CN"/>
        </w:rPr>
        <w:t xml:space="preserve">gender are also </w:t>
      </w:r>
      <w:proofErr w:type="spellStart"/>
      <w:r w:rsidR="00276640">
        <w:rPr>
          <w:rFonts w:ascii="Times" w:hAnsi="Times" w:cs="Arial"/>
          <w:color w:val="000000" w:themeColor="text1"/>
          <w:sz w:val="24"/>
          <w:shd w:val="clear" w:color="auto" w:fill="FFFFFF"/>
          <w:lang w:eastAsia="zh-CN"/>
        </w:rPr>
        <w:t>identitarian</w:t>
      </w:r>
      <w:proofErr w:type="spellEnd"/>
      <w:r w:rsidR="00276640">
        <w:rPr>
          <w:rFonts w:ascii="Times" w:hAnsi="Times" w:cs="Arial"/>
          <w:color w:val="000000" w:themeColor="text1"/>
          <w:sz w:val="24"/>
          <w:shd w:val="clear" w:color="auto" w:fill="FFFFFF"/>
          <w:lang w:eastAsia="zh-CN"/>
        </w:rPr>
        <w:t xml:space="preserve"> mechanisms that </w:t>
      </w:r>
      <w:r w:rsidR="00805F21" w:rsidRPr="004F0CEC">
        <w:rPr>
          <w:rFonts w:ascii="Times" w:hAnsi="Times" w:cs="Arial"/>
          <w:color w:val="000000" w:themeColor="text1"/>
          <w:sz w:val="24"/>
          <w:shd w:val="clear" w:color="auto" w:fill="FFFFFF"/>
          <w:lang w:eastAsia="zh-CN"/>
        </w:rPr>
        <w:t xml:space="preserve">help </w:t>
      </w:r>
      <w:r w:rsidRPr="004F0CEC">
        <w:rPr>
          <w:rFonts w:ascii="Times" w:hAnsi="Times" w:cs="Arial"/>
          <w:color w:val="000000" w:themeColor="text1"/>
          <w:sz w:val="24"/>
          <w:shd w:val="clear" w:color="auto" w:fill="FFFFFF"/>
          <w:lang w:eastAsia="zh-CN"/>
        </w:rPr>
        <w:t xml:space="preserve">marginalize and privilege individuals. </w:t>
      </w:r>
      <w:r w:rsidR="00805F21" w:rsidRPr="004F0CEC">
        <w:rPr>
          <w:rFonts w:ascii="Times" w:hAnsi="Times" w:cs="Arial"/>
          <w:color w:val="000000" w:themeColor="text1"/>
          <w:sz w:val="24"/>
          <w:shd w:val="clear" w:color="auto" w:fill="FFFFFF"/>
          <w:lang w:eastAsia="zh-CN"/>
        </w:rPr>
        <w:t xml:space="preserve">In other words, Queer Studies </w:t>
      </w:r>
      <w:r w:rsidR="00F5249B" w:rsidRPr="004F0CEC">
        <w:rPr>
          <w:rFonts w:ascii="Times" w:hAnsi="Times" w:cs="Arial"/>
          <w:color w:val="000000" w:themeColor="text1"/>
          <w:sz w:val="24"/>
          <w:shd w:val="clear" w:color="auto" w:fill="FFFFFF"/>
          <w:lang w:eastAsia="zh-CN"/>
        </w:rPr>
        <w:t xml:space="preserve">needs to </w:t>
      </w:r>
      <w:r w:rsidR="00805F21" w:rsidRPr="004F0CEC">
        <w:rPr>
          <w:rFonts w:ascii="Times" w:hAnsi="Times" w:cs="Arial"/>
          <w:color w:val="000000" w:themeColor="text1"/>
          <w:sz w:val="24"/>
          <w:shd w:val="clear" w:color="auto" w:fill="FFFFFF"/>
          <w:lang w:eastAsia="zh-CN"/>
        </w:rPr>
        <w:t>move away from a</w:t>
      </w:r>
      <w:r w:rsidR="00F5249B" w:rsidRPr="004F0CEC">
        <w:rPr>
          <w:rFonts w:ascii="Times" w:hAnsi="Times" w:cs="Arial"/>
          <w:color w:val="000000" w:themeColor="text1"/>
          <w:sz w:val="24"/>
          <w:shd w:val="clear" w:color="auto" w:fill="FFFFFF"/>
          <w:lang w:eastAsia="zh-CN"/>
        </w:rPr>
        <w:t>n understanding</w:t>
      </w:r>
      <w:r w:rsidR="00805F21" w:rsidRPr="004F0CEC">
        <w:rPr>
          <w:rFonts w:ascii="Times" w:hAnsi="Times" w:cs="Arial"/>
          <w:color w:val="000000" w:themeColor="text1"/>
          <w:sz w:val="24"/>
          <w:shd w:val="clear" w:color="auto" w:fill="FFFFFF"/>
          <w:lang w:eastAsia="zh-CN"/>
        </w:rPr>
        <w:t xml:space="preserve"> of </w:t>
      </w:r>
      <w:r w:rsidR="00805F21" w:rsidRPr="00276640">
        <w:rPr>
          <w:rFonts w:ascii="Times" w:hAnsi="Times" w:cs="Arial"/>
          <w:i/>
          <w:iCs/>
          <w:color w:val="000000" w:themeColor="text1"/>
          <w:sz w:val="24"/>
          <w:shd w:val="clear" w:color="auto" w:fill="FFFFFF"/>
          <w:lang w:eastAsia="zh-CN"/>
        </w:rPr>
        <w:t>queerness</w:t>
      </w:r>
      <w:r w:rsidR="00805F21" w:rsidRPr="004F0CEC">
        <w:rPr>
          <w:rFonts w:ascii="Times" w:hAnsi="Times" w:cs="Arial"/>
          <w:color w:val="000000" w:themeColor="text1"/>
          <w:sz w:val="24"/>
          <w:shd w:val="clear" w:color="auto" w:fill="FFFFFF"/>
          <w:lang w:eastAsia="zh-CN"/>
        </w:rPr>
        <w:t xml:space="preserve"> weaved around knowability and </w:t>
      </w:r>
      <w:proofErr w:type="spellStart"/>
      <w:r w:rsidR="00805F21" w:rsidRPr="004F0CEC">
        <w:rPr>
          <w:rFonts w:ascii="Times" w:hAnsi="Times" w:cs="Arial"/>
          <w:color w:val="000000" w:themeColor="text1"/>
          <w:sz w:val="24"/>
          <w:shd w:val="clear" w:color="auto" w:fill="FFFFFF"/>
          <w:lang w:eastAsia="zh-CN"/>
        </w:rPr>
        <w:t>nameability</w:t>
      </w:r>
      <w:proofErr w:type="spellEnd"/>
      <w:r w:rsidR="00805F21" w:rsidRPr="004F0CEC">
        <w:rPr>
          <w:rFonts w:ascii="Times" w:hAnsi="Times" w:cs="Arial"/>
          <w:color w:val="000000" w:themeColor="text1"/>
          <w:sz w:val="24"/>
          <w:shd w:val="clear" w:color="auto" w:fill="FFFFFF"/>
          <w:lang w:eastAsia="zh-CN"/>
        </w:rPr>
        <w:t xml:space="preserve">. </w:t>
      </w:r>
      <w:r w:rsidRPr="004F0CEC">
        <w:rPr>
          <w:rFonts w:ascii="Times" w:hAnsi="Times" w:cs="Arial"/>
          <w:color w:val="000000" w:themeColor="text1"/>
          <w:sz w:val="24"/>
          <w:lang w:eastAsia="zh-CN"/>
        </w:rPr>
        <w:t xml:space="preserve">What would </w:t>
      </w:r>
      <w:r w:rsidR="00276640">
        <w:rPr>
          <w:rFonts w:ascii="Times" w:hAnsi="Times" w:cs="Arial"/>
          <w:color w:val="000000" w:themeColor="text1"/>
          <w:sz w:val="24"/>
          <w:lang w:eastAsia="zh-CN"/>
        </w:rPr>
        <w:t>this focal</w:t>
      </w:r>
      <w:r w:rsidR="00805F21" w:rsidRPr="004F0CEC">
        <w:rPr>
          <w:rFonts w:ascii="Times" w:hAnsi="Times" w:cs="Arial"/>
          <w:color w:val="000000" w:themeColor="text1"/>
          <w:sz w:val="24"/>
          <w:lang w:eastAsia="zh-CN"/>
        </w:rPr>
        <w:t xml:space="preserve"> shift</w:t>
      </w:r>
      <w:r w:rsidR="00F5249B" w:rsidRPr="004F0CEC">
        <w:rPr>
          <w:rFonts w:ascii="Times" w:hAnsi="Times" w:cs="Arial"/>
          <w:color w:val="000000" w:themeColor="text1"/>
          <w:sz w:val="24"/>
          <w:lang w:eastAsia="zh-CN"/>
        </w:rPr>
        <w:t xml:space="preserve"> </w:t>
      </w:r>
      <w:r w:rsidR="00276640">
        <w:rPr>
          <w:rFonts w:ascii="Times" w:hAnsi="Times" w:cs="Arial"/>
          <w:color w:val="000000" w:themeColor="text1"/>
          <w:sz w:val="24"/>
          <w:lang w:eastAsia="zh-CN"/>
        </w:rPr>
        <w:t>bring to</w:t>
      </w:r>
      <w:r w:rsidR="00F5249B" w:rsidRPr="004F0CEC">
        <w:rPr>
          <w:rFonts w:ascii="Times" w:hAnsi="Times" w:cs="Arial"/>
          <w:color w:val="000000" w:themeColor="text1"/>
          <w:sz w:val="24"/>
          <w:lang w:eastAsia="zh-CN"/>
        </w:rPr>
        <w:t xml:space="preserve"> </w:t>
      </w:r>
      <w:r w:rsidR="00F5249B" w:rsidRPr="00276640">
        <w:rPr>
          <w:rFonts w:ascii="Times" w:hAnsi="Times" w:cs="Arial"/>
          <w:i/>
          <w:iCs/>
          <w:color w:val="000000" w:themeColor="text1"/>
          <w:sz w:val="24"/>
          <w:lang w:eastAsia="zh-CN"/>
        </w:rPr>
        <w:t>queer</w:t>
      </w:r>
      <w:r w:rsidR="00F5249B" w:rsidRPr="004F0CEC">
        <w:rPr>
          <w:rFonts w:ascii="Times" w:hAnsi="Times" w:cs="Arial"/>
          <w:color w:val="000000" w:themeColor="text1"/>
          <w:sz w:val="24"/>
          <w:lang w:eastAsia="zh-CN"/>
        </w:rPr>
        <w:t xml:space="preserve"> thinking</w:t>
      </w:r>
      <w:r w:rsidRPr="004F0CEC">
        <w:rPr>
          <w:rFonts w:ascii="Times" w:hAnsi="Times" w:cs="Arial"/>
          <w:color w:val="000000" w:themeColor="text1"/>
          <w:sz w:val="24"/>
          <w:lang w:eastAsia="zh-CN"/>
        </w:rPr>
        <w:t>? I</w:t>
      </w:r>
      <w:r w:rsidR="00F5249B" w:rsidRPr="004F0CEC">
        <w:rPr>
          <w:rFonts w:ascii="Times" w:hAnsi="Times" w:cs="Arial"/>
          <w:color w:val="000000" w:themeColor="text1"/>
          <w:sz w:val="24"/>
          <w:lang w:eastAsia="zh-CN"/>
        </w:rPr>
        <w:t xml:space="preserve"> contend that this approach</w:t>
      </w:r>
      <w:r w:rsidRPr="004F0CEC">
        <w:rPr>
          <w:rFonts w:ascii="Times" w:hAnsi="Times" w:cs="Arial"/>
          <w:color w:val="000000" w:themeColor="text1"/>
          <w:sz w:val="24"/>
          <w:lang w:eastAsia="zh-CN"/>
        </w:rPr>
        <w:t xml:space="preserve"> would meet</w:t>
      </w:r>
      <w:r w:rsidRPr="004F0CEC">
        <w:rPr>
          <w:rFonts w:ascii="Times" w:hAnsi="Times" w:cs="Arial"/>
          <w:color w:val="000000" w:themeColor="text1"/>
          <w:sz w:val="24"/>
          <w:shd w:val="clear" w:color="auto" w:fill="FFFFFF"/>
          <w:lang w:eastAsia="zh-CN"/>
        </w:rPr>
        <w:t xml:space="preserve"> </w:t>
      </w:r>
      <w:r w:rsidRPr="004F0CEC">
        <w:rPr>
          <w:rFonts w:ascii="Times" w:hAnsi="Times" w:cs="Arial"/>
          <w:color w:val="000000" w:themeColor="text1"/>
          <w:sz w:val="24"/>
          <w:lang w:eastAsia="zh-CN"/>
        </w:rPr>
        <w:t xml:space="preserve">the demand of a renewed </w:t>
      </w:r>
      <w:r w:rsidRPr="00276640">
        <w:rPr>
          <w:rFonts w:ascii="Times" w:hAnsi="Times" w:cs="Arial"/>
          <w:i/>
          <w:iCs/>
          <w:color w:val="000000" w:themeColor="text1"/>
          <w:sz w:val="24"/>
          <w:lang w:eastAsia="zh-CN"/>
        </w:rPr>
        <w:t>queer</w:t>
      </w:r>
      <w:r w:rsidRPr="004F0CEC">
        <w:rPr>
          <w:rFonts w:ascii="Times" w:hAnsi="Times" w:cs="Arial"/>
          <w:color w:val="000000" w:themeColor="text1"/>
          <w:sz w:val="24"/>
          <w:lang w:eastAsia="zh-CN"/>
        </w:rPr>
        <w:t xml:space="preserve"> studies which is </w:t>
      </w:r>
      <w:r w:rsidR="002B3233" w:rsidRPr="004F0CEC">
        <w:rPr>
          <w:rFonts w:ascii="Times" w:hAnsi="Times" w:cs="Arial"/>
          <w:color w:val="000000" w:themeColor="text1"/>
          <w:sz w:val="24"/>
          <w:lang w:eastAsia="zh-CN"/>
        </w:rPr>
        <w:t>“</w:t>
      </w:r>
      <w:r w:rsidRPr="004F0CEC">
        <w:rPr>
          <w:rFonts w:ascii="Times" w:hAnsi="Times" w:cs="Arial"/>
          <w:color w:val="000000" w:themeColor="text1"/>
          <w:sz w:val="24"/>
          <w:lang w:eastAsia="zh-CN"/>
        </w:rPr>
        <w:t>vigilant to the fact that</w:t>
      </w:r>
      <w:r w:rsidR="00805F21" w:rsidRPr="004F0CEC">
        <w:rPr>
          <w:rFonts w:ascii="Times" w:hAnsi="Times" w:cs="Arial"/>
          <w:color w:val="000000" w:themeColor="text1"/>
          <w:sz w:val="24"/>
          <w:lang w:eastAsia="zh-CN"/>
        </w:rPr>
        <w:t xml:space="preserve"> </w:t>
      </w:r>
      <w:r w:rsidRPr="004F0CEC">
        <w:rPr>
          <w:rFonts w:ascii="Times" w:hAnsi="Times" w:cs="Arial"/>
          <w:color w:val="000000" w:themeColor="text1"/>
          <w:sz w:val="24"/>
          <w:lang w:eastAsia="zh-CN"/>
        </w:rPr>
        <w:t>sexuality is intersectional, not extraneous to other modes of difference,</w:t>
      </w:r>
      <w:r w:rsidR="002B3233" w:rsidRPr="004F0CEC">
        <w:rPr>
          <w:rFonts w:ascii="Times" w:hAnsi="Times" w:cs="Arial"/>
          <w:color w:val="000000" w:themeColor="text1"/>
          <w:sz w:val="24"/>
          <w:lang w:eastAsia="zh-CN"/>
        </w:rPr>
        <w:t>”</w:t>
      </w:r>
      <w:r w:rsidRPr="004F0CEC">
        <w:rPr>
          <w:rFonts w:ascii="Times" w:hAnsi="Times" w:cs="Arial"/>
          <w:color w:val="000000" w:themeColor="text1"/>
          <w:sz w:val="24"/>
          <w:lang w:eastAsia="zh-CN"/>
        </w:rPr>
        <w:t xml:space="preserve"> and </w:t>
      </w:r>
      <w:r w:rsidR="00805F21" w:rsidRPr="004F0CEC">
        <w:rPr>
          <w:rFonts w:ascii="Times" w:hAnsi="Times" w:cs="Arial"/>
          <w:color w:val="000000" w:themeColor="text1"/>
          <w:sz w:val="24"/>
          <w:lang w:eastAsia="zh-CN"/>
        </w:rPr>
        <w:t>“</w:t>
      </w:r>
      <w:r w:rsidRPr="004F0CEC">
        <w:rPr>
          <w:rFonts w:ascii="Times" w:hAnsi="Times" w:cs="Arial"/>
          <w:color w:val="000000" w:themeColor="text1"/>
          <w:sz w:val="24"/>
          <w:lang w:eastAsia="zh-CN"/>
        </w:rPr>
        <w:t>calibrated to a firm understanding of queer as a political metaphor without a fixed referent</w:t>
      </w:r>
      <w:r w:rsidR="00805F21" w:rsidRPr="004F0CEC">
        <w:rPr>
          <w:rFonts w:ascii="Times" w:hAnsi="Times" w:cs="Arial"/>
          <w:color w:val="000000" w:themeColor="text1"/>
          <w:sz w:val="24"/>
          <w:lang w:eastAsia="zh-CN"/>
        </w:rPr>
        <w:t>”</w:t>
      </w:r>
      <w:r w:rsidRPr="004F0CEC">
        <w:rPr>
          <w:rFonts w:ascii="Times" w:hAnsi="Times" w:cs="Arial"/>
          <w:color w:val="000000" w:themeColor="text1"/>
          <w:sz w:val="24"/>
          <w:lang w:eastAsia="zh-CN"/>
        </w:rPr>
        <w:t xml:space="preserve"> (</w:t>
      </w:r>
      <w:proofErr w:type="spellStart"/>
      <w:r w:rsidRPr="004F0CEC">
        <w:rPr>
          <w:rFonts w:ascii="Times" w:hAnsi="Times" w:cs="Arial"/>
          <w:color w:val="000000" w:themeColor="text1"/>
          <w:sz w:val="24"/>
          <w:lang w:eastAsia="zh-CN"/>
        </w:rPr>
        <w:t>Eng</w:t>
      </w:r>
      <w:proofErr w:type="spellEnd"/>
      <w:r w:rsidRPr="004F0CEC">
        <w:rPr>
          <w:rFonts w:ascii="Times" w:hAnsi="Times" w:cs="Arial"/>
          <w:color w:val="000000" w:themeColor="text1"/>
          <w:sz w:val="24"/>
          <w:lang w:eastAsia="zh-CN"/>
        </w:rPr>
        <w:t xml:space="preserve">, Halberstam et al., 2012: 3). </w:t>
      </w:r>
    </w:p>
    <w:p w14:paraId="5FE9C9B4" w14:textId="2808031D" w:rsidR="0092185F" w:rsidRPr="00667FE3" w:rsidRDefault="00276640" w:rsidP="00667FE3">
      <w:pPr>
        <w:spacing w:before="40" w:line="480" w:lineRule="auto"/>
        <w:ind w:firstLine="720"/>
        <w:rPr>
          <w:rFonts w:ascii="Times" w:hAnsi="Times" w:cs="Arial"/>
          <w:color w:val="000000" w:themeColor="text1"/>
          <w:sz w:val="24"/>
          <w:shd w:val="clear" w:color="auto" w:fill="FFFFFF"/>
          <w:lang w:eastAsia="zh-CN"/>
        </w:rPr>
      </w:pPr>
      <w:r>
        <w:rPr>
          <w:rFonts w:ascii="Times" w:hAnsi="Times" w:cs="Arial"/>
          <w:color w:val="000000" w:themeColor="text1"/>
          <w:sz w:val="24"/>
          <w:shd w:val="clear" w:color="auto" w:fill="FFFFFF"/>
          <w:lang w:eastAsia="zh-CN"/>
        </w:rPr>
        <w:lastRenderedPageBreak/>
        <w:t xml:space="preserve">Therefore, </w:t>
      </w:r>
      <w:r w:rsidR="006C6C03" w:rsidRPr="004F0CEC">
        <w:rPr>
          <w:rFonts w:ascii="Times" w:hAnsi="Times" w:cs="Arial"/>
          <w:color w:val="000000" w:themeColor="text1"/>
          <w:sz w:val="24"/>
          <w:shd w:val="clear" w:color="auto" w:fill="FFFFFF"/>
          <w:lang w:eastAsia="zh-CN"/>
        </w:rPr>
        <w:t xml:space="preserve">Queer </w:t>
      </w:r>
      <w:r w:rsidR="00801897" w:rsidRPr="004F0CEC">
        <w:rPr>
          <w:rFonts w:ascii="Times" w:hAnsi="Times" w:cs="Arial"/>
          <w:color w:val="000000" w:themeColor="text1"/>
          <w:sz w:val="24"/>
          <w:shd w:val="clear" w:color="auto" w:fill="FFFFFF"/>
          <w:lang w:eastAsia="zh-CN"/>
        </w:rPr>
        <w:t>Studies,</w:t>
      </w:r>
      <w:r w:rsidR="006C6C03" w:rsidRPr="004F0CEC">
        <w:rPr>
          <w:rFonts w:ascii="Times" w:hAnsi="Times" w:cs="Arial"/>
          <w:color w:val="000000" w:themeColor="text1"/>
          <w:sz w:val="24"/>
          <w:shd w:val="clear" w:color="auto" w:fill="FFFFFF"/>
          <w:lang w:eastAsia="zh-CN"/>
        </w:rPr>
        <w:t xml:space="preserve"> as an </w:t>
      </w:r>
      <w:r w:rsidR="00BB4E89" w:rsidRPr="004F0CEC">
        <w:rPr>
          <w:rFonts w:ascii="Times" w:hAnsi="Times" w:cs="Arial"/>
          <w:color w:val="000000" w:themeColor="text1"/>
          <w:sz w:val="24"/>
          <w:shd w:val="clear" w:color="auto" w:fill="FFFFFF"/>
          <w:lang w:eastAsia="zh-CN"/>
        </w:rPr>
        <w:t>ossified</w:t>
      </w:r>
      <w:r w:rsidR="006C6C03" w:rsidRPr="004F0CEC">
        <w:rPr>
          <w:rFonts w:ascii="Times" w:hAnsi="Times" w:cs="Arial"/>
          <w:color w:val="000000" w:themeColor="text1"/>
          <w:sz w:val="24"/>
          <w:shd w:val="clear" w:color="auto" w:fill="FFFFFF"/>
          <w:lang w:eastAsia="zh-CN"/>
        </w:rPr>
        <w:t xml:space="preserve"> and stabilized field of study</w:t>
      </w:r>
      <w:r w:rsidR="007A0189">
        <w:rPr>
          <w:rFonts w:ascii="Times" w:hAnsi="Times" w:cs="Arial"/>
          <w:color w:val="000000" w:themeColor="text1"/>
          <w:sz w:val="24"/>
          <w:shd w:val="clear" w:color="auto" w:fill="FFFFFF"/>
          <w:lang w:eastAsia="zh-CN"/>
        </w:rPr>
        <w:t xml:space="preserve"> today</w:t>
      </w:r>
      <w:r w:rsidR="006C6C03" w:rsidRPr="004F0CEC">
        <w:rPr>
          <w:rFonts w:ascii="Times" w:hAnsi="Times" w:cs="Arial"/>
          <w:color w:val="000000" w:themeColor="text1"/>
          <w:sz w:val="24"/>
          <w:shd w:val="clear" w:color="auto" w:fill="FFFFFF"/>
          <w:lang w:eastAsia="zh-CN"/>
        </w:rPr>
        <w:t xml:space="preserve">, needs to be reimagined as a </w:t>
      </w:r>
      <w:r w:rsidR="007A0189">
        <w:rPr>
          <w:rFonts w:ascii="Times" w:hAnsi="Times" w:cs="Arial"/>
          <w:color w:val="000000" w:themeColor="text1"/>
          <w:sz w:val="24"/>
          <w:shd w:val="clear" w:color="auto" w:fill="FFFFFF"/>
          <w:lang w:eastAsia="zh-CN"/>
        </w:rPr>
        <w:t>system of critical thinking</w:t>
      </w:r>
      <w:r w:rsidR="006C6C03" w:rsidRPr="004F0CEC">
        <w:rPr>
          <w:rFonts w:ascii="Times" w:hAnsi="Times" w:cs="Arial"/>
          <w:color w:val="000000" w:themeColor="text1"/>
          <w:sz w:val="24"/>
          <w:shd w:val="clear" w:color="auto" w:fill="FFFFFF"/>
          <w:lang w:eastAsia="zh-CN"/>
        </w:rPr>
        <w:t xml:space="preserve"> that involves yet is not limited to </w:t>
      </w:r>
      <w:r>
        <w:rPr>
          <w:rFonts w:ascii="Times" w:hAnsi="Times" w:cs="Arial"/>
          <w:color w:val="000000" w:themeColor="text1"/>
          <w:sz w:val="24"/>
          <w:shd w:val="clear" w:color="auto" w:fill="FFFFFF"/>
          <w:lang w:eastAsia="zh-CN"/>
        </w:rPr>
        <w:t xml:space="preserve">gender and </w:t>
      </w:r>
      <w:r w:rsidR="006C6C03" w:rsidRPr="004F0CEC">
        <w:rPr>
          <w:rFonts w:ascii="Times" w:hAnsi="Times" w:cs="Arial"/>
          <w:color w:val="000000" w:themeColor="text1"/>
          <w:sz w:val="24"/>
          <w:shd w:val="clear" w:color="auto" w:fill="FFFFFF"/>
          <w:lang w:eastAsia="zh-CN"/>
        </w:rPr>
        <w:t xml:space="preserve">sexuality. </w:t>
      </w:r>
      <w:r>
        <w:rPr>
          <w:rFonts w:ascii="Times" w:hAnsi="Times" w:cs="Arial"/>
          <w:color w:val="000000" w:themeColor="text1"/>
          <w:sz w:val="24"/>
          <w:shd w:val="clear" w:color="auto" w:fill="FFFFFF"/>
          <w:lang w:eastAsia="zh-CN"/>
        </w:rPr>
        <w:t>In this</w:t>
      </w:r>
      <w:r w:rsidR="006C6C03" w:rsidRPr="004F0CEC">
        <w:rPr>
          <w:rFonts w:ascii="Times" w:hAnsi="Times" w:cs="Arial"/>
          <w:color w:val="000000" w:themeColor="text1"/>
          <w:sz w:val="24"/>
          <w:shd w:val="clear" w:color="auto" w:fill="FFFFFF"/>
          <w:lang w:eastAsia="zh-CN"/>
        </w:rPr>
        <w:t xml:space="preserve"> frame, there should be no identity, </w:t>
      </w:r>
      <w:proofErr w:type="gramStart"/>
      <w:r w:rsidR="006C6C03" w:rsidRPr="004F0CEC">
        <w:rPr>
          <w:rFonts w:ascii="Times" w:hAnsi="Times" w:cs="Arial"/>
          <w:color w:val="000000" w:themeColor="text1"/>
          <w:sz w:val="24"/>
          <w:shd w:val="clear" w:color="auto" w:fill="FFFFFF"/>
          <w:lang w:eastAsia="zh-CN"/>
        </w:rPr>
        <w:t>entity</w:t>
      </w:r>
      <w:proofErr w:type="gramEnd"/>
      <w:r w:rsidR="006C6C03" w:rsidRPr="004F0CEC">
        <w:rPr>
          <w:rFonts w:ascii="Times" w:hAnsi="Times" w:cs="Arial"/>
          <w:color w:val="000000" w:themeColor="text1"/>
          <w:sz w:val="24"/>
          <w:shd w:val="clear" w:color="auto" w:fill="FFFFFF"/>
          <w:lang w:eastAsia="zh-CN"/>
        </w:rPr>
        <w:t xml:space="preserve"> or entry to </w:t>
      </w:r>
      <w:r w:rsidR="006C6C03" w:rsidRPr="007A0189">
        <w:rPr>
          <w:rFonts w:ascii="Times" w:hAnsi="Times" w:cs="Arial"/>
          <w:i/>
          <w:iCs/>
          <w:color w:val="000000" w:themeColor="text1"/>
          <w:sz w:val="24"/>
          <w:shd w:val="clear" w:color="auto" w:fill="FFFFFF"/>
          <w:lang w:eastAsia="zh-CN"/>
        </w:rPr>
        <w:t>queerness</w:t>
      </w:r>
      <w:r w:rsidR="006C6C03" w:rsidRPr="004F0CEC">
        <w:rPr>
          <w:rFonts w:ascii="Times" w:hAnsi="Times" w:cs="Arial"/>
          <w:color w:val="000000" w:themeColor="text1"/>
          <w:sz w:val="24"/>
          <w:shd w:val="clear" w:color="auto" w:fill="FFFFFF"/>
          <w:lang w:eastAsia="zh-CN"/>
        </w:rPr>
        <w:t xml:space="preserve">. Rather than thinking of </w:t>
      </w:r>
      <w:r w:rsidR="006C6C03" w:rsidRPr="007A0189">
        <w:rPr>
          <w:rFonts w:ascii="Times" w:hAnsi="Times" w:cs="Arial"/>
          <w:i/>
          <w:iCs/>
          <w:color w:val="000000" w:themeColor="text1"/>
          <w:sz w:val="24"/>
          <w:shd w:val="clear" w:color="auto" w:fill="FFFFFF"/>
          <w:lang w:eastAsia="zh-CN"/>
        </w:rPr>
        <w:t>queerness</w:t>
      </w:r>
      <w:r w:rsidR="006C6C03" w:rsidRPr="004F0CEC">
        <w:rPr>
          <w:rFonts w:ascii="Times" w:hAnsi="Times" w:cs="Arial"/>
          <w:color w:val="000000" w:themeColor="text1"/>
          <w:sz w:val="24"/>
          <w:shd w:val="clear" w:color="auto" w:fill="FFFFFF"/>
          <w:lang w:eastAsia="zh-CN"/>
        </w:rPr>
        <w:t xml:space="preserve"> as a </w:t>
      </w:r>
      <w:r w:rsidR="006C6C03" w:rsidRPr="0052057A">
        <w:rPr>
          <w:rFonts w:ascii="Times" w:hAnsi="Times" w:cs="Arial"/>
          <w:i/>
          <w:iCs/>
          <w:color w:val="000000" w:themeColor="text1"/>
          <w:sz w:val="24"/>
          <w:shd w:val="clear" w:color="auto" w:fill="FFFFFF"/>
          <w:lang w:eastAsia="zh-CN"/>
        </w:rPr>
        <w:t>being</w:t>
      </w:r>
      <w:r w:rsidR="006C6C03" w:rsidRPr="004F0CEC">
        <w:rPr>
          <w:rFonts w:ascii="Times" w:hAnsi="Times" w:cs="Arial"/>
          <w:color w:val="000000" w:themeColor="text1"/>
          <w:sz w:val="24"/>
          <w:shd w:val="clear" w:color="auto" w:fill="FFFFFF"/>
          <w:lang w:eastAsia="zh-CN"/>
        </w:rPr>
        <w:t>, there is a</w:t>
      </w:r>
      <w:r w:rsidR="007A0189">
        <w:rPr>
          <w:rFonts w:ascii="Times" w:hAnsi="Times" w:cs="Arial"/>
          <w:color w:val="000000" w:themeColor="text1"/>
          <w:sz w:val="24"/>
          <w:shd w:val="clear" w:color="auto" w:fill="FFFFFF"/>
          <w:lang w:eastAsia="zh-CN"/>
        </w:rPr>
        <w:t>n urgent</w:t>
      </w:r>
      <w:r w:rsidR="006C6C03" w:rsidRPr="004F0CEC">
        <w:rPr>
          <w:rFonts w:ascii="Times" w:hAnsi="Times" w:cs="Arial"/>
          <w:color w:val="000000" w:themeColor="text1"/>
          <w:sz w:val="24"/>
          <w:shd w:val="clear" w:color="auto" w:fill="FFFFFF"/>
          <w:lang w:eastAsia="zh-CN"/>
        </w:rPr>
        <w:t xml:space="preserve"> need to move toward envisioning it as a </w:t>
      </w:r>
      <w:r w:rsidR="006C6C03" w:rsidRPr="0052057A">
        <w:rPr>
          <w:rFonts w:ascii="Times" w:hAnsi="Times" w:cs="Arial"/>
          <w:i/>
          <w:iCs/>
          <w:color w:val="000000" w:themeColor="text1"/>
          <w:sz w:val="24"/>
          <w:shd w:val="clear" w:color="auto" w:fill="FFFFFF"/>
          <w:lang w:eastAsia="zh-CN"/>
        </w:rPr>
        <w:t>doing</w:t>
      </w:r>
      <w:r w:rsidR="006C6C03" w:rsidRPr="004F0CEC">
        <w:rPr>
          <w:rFonts w:ascii="Times" w:hAnsi="Times" w:cs="Arial"/>
          <w:color w:val="000000" w:themeColor="text1"/>
          <w:sz w:val="24"/>
          <w:shd w:val="clear" w:color="auto" w:fill="FFFFFF"/>
          <w:lang w:eastAsia="zh-CN"/>
        </w:rPr>
        <w:t xml:space="preserve"> that</w:t>
      </w:r>
      <w:r w:rsidR="007A0189">
        <w:rPr>
          <w:rFonts w:ascii="Times" w:hAnsi="Times" w:cs="Arial"/>
          <w:color w:val="000000" w:themeColor="text1"/>
          <w:sz w:val="24"/>
          <w:shd w:val="clear" w:color="auto" w:fill="FFFFFF"/>
          <w:lang w:eastAsia="zh-CN"/>
        </w:rPr>
        <w:t xml:space="preserve"> necessitates and thus </w:t>
      </w:r>
      <w:r w:rsidR="007A0189" w:rsidRPr="004F0CEC">
        <w:rPr>
          <w:rFonts w:ascii="Times" w:hAnsi="Times" w:cs="Arial"/>
          <w:color w:val="000000" w:themeColor="text1"/>
          <w:sz w:val="24"/>
          <w:shd w:val="clear" w:color="auto" w:fill="FFFFFF"/>
          <w:lang w:eastAsia="zh-CN"/>
        </w:rPr>
        <w:t>perpetuates</w:t>
      </w:r>
      <w:r w:rsidR="006C6C03" w:rsidRPr="004F0CEC">
        <w:rPr>
          <w:rFonts w:ascii="Times" w:hAnsi="Times" w:cs="Arial"/>
          <w:color w:val="000000" w:themeColor="text1"/>
          <w:sz w:val="24"/>
          <w:shd w:val="clear" w:color="auto" w:fill="FFFFFF"/>
          <w:lang w:eastAsia="zh-CN"/>
        </w:rPr>
        <w:t xml:space="preserve"> the questioning of social and cultural norm</w:t>
      </w:r>
      <w:r w:rsidR="007A0189">
        <w:rPr>
          <w:rFonts w:ascii="Times" w:hAnsi="Times" w:cs="Arial"/>
          <w:color w:val="000000" w:themeColor="text1"/>
          <w:sz w:val="24"/>
          <w:shd w:val="clear" w:color="auto" w:fill="FFFFFF"/>
          <w:lang w:eastAsia="zh-CN"/>
        </w:rPr>
        <w:t>(</w:t>
      </w:r>
      <w:proofErr w:type="spellStart"/>
      <w:r w:rsidR="006C6C03" w:rsidRPr="004F0CEC">
        <w:rPr>
          <w:rFonts w:ascii="Times" w:hAnsi="Times" w:cs="Arial"/>
          <w:color w:val="000000" w:themeColor="text1"/>
          <w:sz w:val="24"/>
          <w:shd w:val="clear" w:color="auto" w:fill="FFFFFF"/>
          <w:lang w:eastAsia="zh-CN"/>
        </w:rPr>
        <w:t>alitie</w:t>
      </w:r>
      <w:proofErr w:type="spellEnd"/>
      <w:r w:rsidR="007A0189">
        <w:rPr>
          <w:rFonts w:ascii="Times" w:hAnsi="Times" w:cs="Arial"/>
          <w:color w:val="000000" w:themeColor="text1"/>
          <w:sz w:val="24"/>
          <w:shd w:val="clear" w:color="auto" w:fill="FFFFFF"/>
          <w:lang w:eastAsia="zh-CN"/>
        </w:rPr>
        <w:t>)</w:t>
      </w:r>
      <w:r w:rsidR="006C6C03" w:rsidRPr="004F0CEC">
        <w:rPr>
          <w:rFonts w:ascii="Times" w:hAnsi="Times" w:cs="Arial"/>
          <w:color w:val="000000" w:themeColor="text1"/>
          <w:sz w:val="24"/>
          <w:shd w:val="clear" w:color="auto" w:fill="FFFFFF"/>
          <w:lang w:eastAsia="zh-CN"/>
        </w:rPr>
        <w:t>s. Doing so</w:t>
      </w:r>
      <w:r w:rsidR="00702FF7">
        <w:rPr>
          <w:rFonts w:ascii="Times" w:hAnsi="Times" w:cs="Arial"/>
          <w:color w:val="000000" w:themeColor="text1"/>
          <w:sz w:val="24"/>
          <w:shd w:val="clear" w:color="auto" w:fill="FFFFFF"/>
          <w:lang w:eastAsia="zh-CN"/>
        </w:rPr>
        <w:t xml:space="preserve"> has certain advantages. Firstly, it</w:t>
      </w:r>
      <w:r w:rsidR="006C6C03" w:rsidRPr="004F0CEC">
        <w:rPr>
          <w:rFonts w:ascii="Times" w:hAnsi="Times" w:cs="Arial"/>
          <w:color w:val="000000" w:themeColor="text1"/>
          <w:sz w:val="24"/>
          <w:shd w:val="clear" w:color="auto" w:fill="FFFFFF"/>
          <w:lang w:eastAsia="zh-CN"/>
        </w:rPr>
        <w:t xml:space="preserve"> would </w:t>
      </w:r>
      <w:r w:rsidR="0092185F">
        <w:rPr>
          <w:rFonts w:ascii="Times" w:hAnsi="Times" w:cs="Arial"/>
          <w:color w:val="000000" w:themeColor="text1"/>
          <w:sz w:val="24"/>
          <w:shd w:val="clear" w:color="auto" w:fill="FFFFFF"/>
          <w:lang w:eastAsia="zh-CN"/>
        </w:rPr>
        <w:t>enable us to</w:t>
      </w:r>
      <w:r w:rsidR="006C6C03" w:rsidRPr="004F0CEC">
        <w:rPr>
          <w:rFonts w:ascii="Times" w:hAnsi="Times" w:cs="Arial"/>
          <w:color w:val="000000" w:themeColor="text1"/>
          <w:sz w:val="24"/>
          <w:shd w:val="clear" w:color="auto" w:fill="FFFFFF"/>
          <w:lang w:eastAsia="zh-CN"/>
        </w:rPr>
        <w:t xml:space="preserve"> break the current, </w:t>
      </w:r>
      <w:r w:rsidR="007A0189">
        <w:rPr>
          <w:rFonts w:ascii="Times" w:hAnsi="Times" w:cs="Arial"/>
          <w:color w:val="000000" w:themeColor="text1"/>
          <w:sz w:val="24"/>
          <w:shd w:val="clear" w:color="auto" w:fill="FFFFFF"/>
          <w:lang w:eastAsia="zh-CN"/>
        </w:rPr>
        <w:t>fixed</w:t>
      </w:r>
      <w:r w:rsidR="006C6C03" w:rsidRPr="004F0CEC">
        <w:rPr>
          <w:rFonts w:ascii="Times" w:hAnsi="Times" w:cs="Arial"/>
          <w:color w:val="000000" w:themeColor="text1"/>
          <w:sz w:val="24"/>
          <w:shd w:val="clear" w:color="auto" w:fill="FFFFFF"/>
          <w:lang w:eastAsia="zh-CN"/>
        </w:rPr>
        <w:t xml:space="preserve"> understandings of </w:t>
      </w:r>
      <w:r w:rsidR="006C6C03" w:rsidRPr="007A0189">
        <w:rPr>
          <w:rFonts w:ascii="Times" w:hAnsi="Times" w:cs="Arial"/>
          <w:i/>
          <w:iCs/>
          <w:color w:val="000000" w:themeColor="text1"/>
          <w:sz w:val="24"/>
          <w:shd w:val="clear" w:color="auto" w:fill="FFFFFF"/>
          <w:lang w:eastAsia="zh-CN"/>
        </w:rPr>
        <w:t>queerness</w:t>
      </w:r>
      <w:r w:rsidR="006C6C03" w:rsidRPr="004F0CEC">
        <w:rPr>
          <w:rFonts w:ascii="Times" w:hAnsi="Times" w:cs="Arial"/>
          <w:color w:val="000000" w:themeColor="text1"/>
          <w:sz w:val="24"/>
          <w:shd w:val="clear" w:color="auto" w:fill="FFFFFF"/>
          <w:lang w:eastAsia="zh-CN"/>
        </w:rPr>
        <w:t xml:space="preserve">. </w:t>
      </w:r>
      <w:r w:rsidR="00702FF7">
        <w:rPr>
          <w:rFonts w:ascii="Times" w:hAnsi="Times" w:cs="Arial"/>
          <w:color w:val="000000" w:themeColor="text1"/>
          <w:sz w:val="24"/>
          <w:shd w:val="clear" w:color="auto" w:fill="FFFFFF"/>
          <w:lang w:eastAsia="zh-CN"/>
        </w:rPr>
        <w:t>Secondly</w:t>
      </w:r>
      <w:r w:rsidR="006C6C03" w:rsidRPr="004F0CEC">
        <w:rPr>
          <w:rFonts w:ascii="Times" w:hAnsi="Times" w:cs="Arial"/>
          <w:color w:val="000000" w:themeColor="text1"/>
          <w:sz w:val="24"/>
          <w:shd w:val="clear" w:color="auto" w:fill="FFFFFF"/>
          <w:lang w:eastAsia="zh-CN"/>
        </w:rPr>
        <w:t>, it would help Queer Theory avoid what the feminist discourse once suffered from, which is</w:t>
      </w:r>
      <w:r w:rsidR="0092185F">
        <w:rPr>
          <w:rFonts w:ascii="Times" w:hAnsi="Times" w:cs="Arial"/>
          <w:color w:val="000000" w:themeColor="text1"/>
          <w:sz w:val="24"/>
          <w:shd w:val="clear" w:color="auto" w:fill="FFFFFF"/>
          <w:lang w:eastAsia="zh-CN"/>
        </w:rPr>
        <w:t xml:space="preserve">, </w:t>
      </w:r>
      <w:r w:rsidR="006C6C03" w:rsidRPr="004F0CEC">
        <w:rPr>
          <w:rFonts w:ascii="Times" w:hAnsi="Times" w:cs="Arial"/>
          <w:color w:val="000000" w:themeColor="text1"/>
          <w:sz w:val="24"/>
          <w:shd w:val="clear" w:color="auto" w:fill="FFFFFF"/>
          <w:lang w:eastAsia="zh-CN"/>
        </w:rPr>
        <w:t xml:space="preserve">to unwillingly turn into a centralized theory and </w:t>
      </w:r>
      <w:r w:rsidR="007A0189">
        <w:rPr>
          <w:rFonts w:ascii="Times" w:hAnsi="Times" w:cs="Arial"/>
          <w:color w:val="000000" w:themeColor="text1"/>
          <w:sz w:val="24"/>
          <w:shd w:val="clear" w:color="auto" w:fill="FFFFFF"/>
          <w:lang w:eastAsia="zh-CN"/>
        </w:rPr>
        <w:t xml:space="preserve">a </w:t>
      </w:r>
      <w:r w:rsidR="006C6C03" w:rsidRPr="004F0CEC">
        <w:rPr>
          <w:rFonts w:ascii="Times" w:hAnsi="Times" w:cs="Arial"/>
          <w:color w:val="000000" w:themeColor="text1"/>
          <w:sz w:val="24"/>
          <w:shd w:val="clear" w:color="auto" w:fill="FFFFFF"/>
          <w:lang w:eastAsia="zh-CN"/>
        </w:rPr>
        <w:t xml:space="preserve">self-limiting quagmire </w:t>
      </w:r>
      <w:r w:rsidR="0092185F">
        <w:rPr>
          <w:rFonts w:ascii="Times" w:hAnsi="Times" w:cs="Arial"/>
          <w:color w:val="000000" w:themeColor="text1"/>
          <w:sz w:val="24"/>
          <w:shd w:val="clear" w:color="auto" w:fill="FFFFFF"/>
          <w:lang w:eastAsia="zh-CN"/>
        </w:rPr>
        <w:t>because of</w:t>
      </w:r>
      <w:r w:rsidR="006C6C03" w:rsidRPr="004F0CEC">
        <w:rPr>
          <w:rFonts w:ascii="Times" w:hAnsi="Times" w:cs="Arial"/>
          <w:color w:val="000000" w:themeColor="text1"/>
          <w:sz w:val="24"/>
          <w:shd w:val="clear" w:color="auto" w:fill="FFFFFF"/>
          <w:lang w:eastAsia="zh-CN"/>
        </w:rPr>
        <w:t xml:space="preserve"> naming</w:t>
      </w:r>
      <w:r w:rsidR="0052057A">
        <w:rPr>
          <w:rFonts w:ascii="Times" w:hAnsi="Times" w:cs="Arial"/>
          <w:color w:val="000000" w:themeColor="text1"/>
          <w:sz w:val="24"/>
          <w:shd w:val="clear" w:color="auto" w:fill="FFFFFF"/>
          <w:lang w:eastAsia="zh-CN"/>
        </w:rPr>
        <w:t>, categoriz</w:t>
      </w:r>
      <w:r w:rsidR="00702FF7">
        <w:rPr>
          <w:rFonts w:ascii="Times" w:hAnsi="Times" w:cs="Arial"/>
          <w:color w:val="000000" w:themeColor="text1"/>
          <w:sz w:val="24"/>
          <w:shd w:val="clear" w:color="auto" w:fill="FFFFFF"/>
          <w:lang w:eastAsia="zh-CN"/>
        </w:rPr>
        <w:t>ation</w:t>
      </w:r>
      <w:r w:rsidR="0052057A">
        <w:rPr>
          <w:rFonts w:ascii="Times" w:hAnsi="Times" w:cs="Arial"/>
          <w:color w:val="000000" w:themeColor="text1"/>
          <w:sz w:val="24"/>
          <w:shd w:val="clear" w:color="auto" w:fill="FFFFFF"/>
          <w:lang w:eastAsia="zh-CN"/>
        </w:rPr>
        <w:t xml:space="preserve"> and</w:t>
      </w:r>
      <w:r w:rsidR="006C6C03" w:rsidRPr="004F0CEC">
        <w:rPr>
          <w:rFonts w:ascii="Times" w:hAnsi="Times" w:cs="Arial"/>
          <w:color w:val="000000" w:themeColor="text1"/>
          <w:sz w:val="24"/>
          <w:shd w:val="clear" w:color="auto" w:fill="FFFFFF"/>
          <w:lang w:eastAsia="zh-CN"/>
        </w:rPr>
        <w:t xml:space="preserve"> essentialization.</w:t>
      </w:r>
      <w:r w:rsidR="00801897" w:rsidRPr="004F0CEC">
        <w:rPr>
          <w:rFonts w:ascii="Times" w:hAnsi="Times" w:cs="Arial"/>
          <w:color w:val="000000" w:themeColor="text1"/>
          <w:sz w:val="24"/>
          <w:shd w:val="clear" w:color="auto" w:fill="FFFFFF"/>
          <w:lang w:eastAsia="zh-CN"/>
        </w:rPr>
        <w:t xml:space="preserve"> </w:t>
      </w:r>
      <w:r w:rsidR="00702FF7">
        <w:rPr>
          <w:rFonts w:ascii="Times" w:hAnsi="Times" w:cs="Arial"/>
          <w:color w:val="000000" w:themeColor="text1"/>
          <w:sz w:val="24"/>
          <w:shd w:val="clear" w:color="auto" w:fill="FFFFFF"/>
          <w:lang w:eastAsia="zh-CN"/>
        </w:rPr>
        <w:t xml:space="preserve">Thirdly, it </w:t>
      </w:r>
      <w:r w:rsidR="0092185F">
        <w:rPr>
          <w:rFonts w:ascii="Times" w:hAnsi="Times" w:cs="Arial"/>
          <w:color w:val="000000" w:themeColor="text1"/>
          <w:sz w:val="24"/>
          <w:shd w:val="clear" w:color="auto" w:fill="FFFFFF"/>
          <w:lang w:eastAsia="zh-CN"/>
        </w:rPr>
        <w:t xml:space="preserve">would </w:t>
      </w:r>
      <w:r w:rsidR="007A0189">
        <w:rPr>
          <w:rFonts w:ascii="Times" w:hAnsi="Times" w:cs="Arial"/>
          <w:color w:val="000000" w:themeColor="text1"/>
          <w:sz w:val="24"/>
          <w:shd w:val="clear" w:color="auto" w:fill="FFFFFF"/>
          <w:lang w:eastAsia="zh-CN"/>
        </w:rPr>
        <w:t>help us</w:t>
      </w:r>
      <w:r w:rsidR="00702FF7">
        <w:rPr>
          <w:rFonts w:ascii="Times" w:hAnsi="Times" w:cs="Arial"/>
          <w:color w:val="000000" w:themeColor="text1"/>
          <w:sz w:val="24"/>
          <w:shd w:val="clear" w:color="auto" w:fill="FFFFFF"/>
          <w:lang w:eastAsia="zh-CN"/>
        </w:rPr>
        <w:t xml:space="preserve"> envision</w:t>
      </w:r>
      <w:r w:rsidR="007A0189">
        <w:rPr>
          <w:rFonts w:ascii="Times" w:hAnsi="Times" w:cs="Arial"/>
          <w:color w:val="000000" w:themeColor="text1"/>
          <w:sz w:val="24"/>
          <w:shd w:val="clear" w:color="auto" w:fill="FFFFFF"/>
          <w:lang w:eastAsia="zh-CN"/>
        </w:rPr>
        <w:t xml:space="preserve"> different forms of queerness (or</w:t>
      </w:r>
      <w:r w:rsidR="00702FF7">
        <w:rPr>
          <w:rFonts w:ascii="Times" w:hAnsi="Times" w:cs="Arial"/>
          <w:color w:val="000000" w:themeColor="text1"/>
          <w:sz w:val="24"/>
          <w:shd w:val="clear" w:color="auto" w:fill="FFFFFF"/>
          <w:lang w:eastAsia="zh-CN"/>
        </w:rPr>
        <w:t xml:space="preserve"> </w:t>
      </w:r>
      <w:proofErr w:type="spellStart"/>
      <w:r w:rsidR="00702FF7" w:rsidRPr="007A0189">
        <w:rPr>
          <w:rFonts w:ascii="Times" w:hAnsi="Times" w:cs="Arial"/>
          <w:i/>
          <w:iCs/>
          <w:color w:val="000000" w:themeColor="text1"/>
          <w:sz w:val="24"/>
          <w:shd w:val="clear" w:color="auto" w:fill="FFFFFF"/>
          <w:lang w:eastAsia="zh-CN"/>
        </w:rPr>
        <w:t>queerness</w:t>
      </w:r>
      <w:r w:rsidR="007A0189" w:rsidRPr="007A0189">
        <w:rPr>
          <w:rFonts w:ascii="Times" w:hAnsi="Times" w:cs="Arial"/>
          <w:i/>
          <w:iCs/>
          <w:color w:val="000000" w:themeColor="text1"/>
          <w:sz w:val="24"/>
          <w:shd w:val="clear" w:color="auto" w:fill="FFFFFF"/>
          <w:lang w:eastAsia="zh-CN"/>
        </w:rPr>
        <w:t>es</w:t>
      </w:r>
      <w:proofErr w:type="spellEnd"/>
      <w:r w:rsidR="007A0189">
        <w:rPr>
          <w:rFonts w:ascii="Times" w:hAnsi="Times" w:cs="Arial"/>
          <w:color w:val="000000" w:themeColor="text1"/>
          <w:sz w:val="24"/>
          <w:shd w:val="clear" w:color="auto" w:fill="FFFFFF"/>
          <w:lang w:eastAsia="zh-CN"/>
        </w:rPr>
        <w:t xml:space="preserve">) </w:t>
      </w:r>
      <w:r w:rsidR="00702FF7">
        <w:rPr>
          <w:rFonts w:ascii="Times" w:hAnsi="Times" w:cs="Arial"/>
          <w:color w:val="000000" w:themeColor="text1"/>
          <w:sz w:val="24"/>
          <w:shd w:val="clear" w:color="auto" w:fill="FFFFFF"/>
          <w:lang w:eastAsia="zh-CN"/>
        </w:rPr>
        <w:t xml:space="preserve">“outside” </w:t>
      </w:r>
      <w:r w:rsidR="007A0189">
        <w:rPr>
          <w:rFonts w:ascii="Times" w:hAnsi="Times" w:cs="Arial"/>
          <w:color w:val="000000" w:themeColor="text1"/>
          <w:sz w:val="24"/>
          <w:shd w:val="clear" w:color="auto" w:fill="FFFFFF"/>
          <w:lang w:eastAsia="zh-CN"/>
        </w:rPr>
        <w:t xml:space="preserve">of </w:t>
      </w:r>
      <w:r w:rsidR="00702FF7">
        <w:rPr>
          <w:rFonts w:ascii="Times" w:hAnsi="Times" w:cs="Arial"/>
          <w:color w:val="000000" w:themeColor="text1"/>
          <w:sz w:val="24"/>
          <w:shd w:val="clear" w:color="auto" w:fill="FFFFFF"/>
          <w:lang w:eastAsia="zh-CN"/>
        </w:rPr>
        <w:t>sexuality and thus discover</w:t>
      </w:r>
      <w:r w:rsidR="00CC2673">
        <w:rPr>
          <w:rFonts w:ascii="Times" w:hAnsi="Times" w:cs="Arial"/>
          <w:color w:val="000000" w:themeColor="text1"/>
          <w:sz w:val="24"/>
          <w:shd w:val="clear" w:color="auto" w:fill="FFFFFF"/>
          <w:lang w:eastAsia="zh-CN"/>
        </w:rPr>
        <w:t xml:space="preserve"> </w:t>
      </w:r>
      <w:r w:rsidR="0092185F">
        <w:rPr>
          <w:rFonts w:ascii="Times" w:hAnsi="Times" w:cs="Arial"/>
          <w:color w:val="000000" w:themeColor="text1"/>
          <w:sz w:val="24"/>
          <w:shd w:val="clear" w:color="auto" w:fill="FFFFFF"/>
          <w:lang w:eastAsia="zh-CN"/>
        </w:rPr>
        <w:t xml:space="preserve">the </w:t>
      </w:r>
      <w:r w:rsidR="00702FF7">
        <w:rPr>
          <w:rFonts w:ascii="Times" w:hAnsi="Times" w:cs="Arial"/>
          <w:color w:val="000000" w:themeColor="text1"/>
          <w:sz w:val="24"/>
          <w:shd w:val="clear" w:color="auto" w:fill="FFFFFF"/>
          <w:lang w:eastAsia="zh-CN"/>
        </w:rPr>
        <w:t>antinormative angles</w:t>
      </w:r>
      <w:r w:rsidR="007A0189">
        <w:rPr>
          <w:rFonts w:ascii="Times" w:hAnsi="Times" w:cs="Arial"/>
          <w:color w:val="000000" w:themeColor="text1"/>
          <w:sz w:val="24"/>
          <w:shd w:val="clear" w:color="auto" w:fill="FFFFFF"/>
          <w:lang w:eastAsia="zh-CN"/>
        </w:rPr>
        <w:t xml:space="preserve"> in, say, even </w:t>
      </w:r>
      <w:proofErr w:type="spellStart"/>
      <w:r w:rsidR="007A0189">
        <w:rPr>
          <w:rFonts w:ascii="Times" w:hAnsi="Times" w:cs="Arial"/>
          <w:color w:val="000000" w:themeColor="text1"/>
          <w:sz w:val="24"/>
          <w:shd w:val="clear" w:color="auto" w:fill="FFFFFF"/>
          <w:lang w:eastAsia="zh-CN"/>
        </w:rPr>
        <w:t>canonic</w:t>
      </w:r>
      <w:proofErr w:type="spellEnd"/>
      <w:r w:rsidR="007A0189">
        <w:rPr>
          <w:rFonts w:ascii="Times" w:hAnsi="Times" w:cs="Arial"/>
          <w:color w:val="000000" w:themeColor="text1"/>
          <w:sz w:val="24"/>
          <w:shd w:val="clear" w:color="auto" w:fill="FFFFFF"/>
          <w:lang w:eastAsia="zh-CN"/>
        </w:rPr>
        <w:t xml:space="preserve"> novels, or cultural productions that do not necessarily tackle non-heterosexuality. </w:t>
      </w:r>
      <w:r w:rsidR="0092185F">
        <w:rPr>
          <w:rFonts w:ascii="Times" w:hAnsi="Times" w:cs="Arial"/>
          <w:color w:val="000000" w:themeColor="text1"/>
          <w:sz w:val="24"/>
          <w:shd w:val="clear" w:color="auto" w:fill="FFFFFF"/>
          <w:lang w:eastAsia="zh-CN"/>
        </w:rPr>
        <w:t xml:space="preserve">Carla </w:t>
      </w:r>
      <w:proofErr w:type="spellStart"/>
      <w:r w:rsidR="0092185F">
        <w:rPr>
          <w:rFonts w:ascii="Times" w:hAnsi="Times" w:cs="Arial"/>
          <w:color w:val="000000" w:themeColor="text1"/>
          <w:sz w:val="24"/>
          <w:shd w:val="clear" w:color="auto" w:fill="FFFFFF"/>
          <w:lang w:eastAsia="zh-CN"/>
        </w:rPr>
        <w:t>Freccero</w:t>
      </w:r>
      <w:proofErr w:type="spellEnd"/>
      <w:r w:rsidR="007A0189">
        <w:rPr>
          <w:rFonts w:ascii="Times" w:hAnsi="Times" w:cs="Arial"/>
          <w:color w:val="000000" w:themeColor="text1"/>
          <w:sz w:val="24"/>
          <w:shd w:val="clear" w:color="auto" w:fill="FFFFFF"/>
          <w:lang w:eastAsia="zh-CN"/>
        </w:rPr>
        <w:t xml:space="preserve"> </w:t>
      </w:r>
      <w:r w:rsidR="00667FE3">
        <w:rPr>
          <w:rFonts w:ascii="Times" w:hAnsi="Times" w:cs="Arial"/>
          <w:color w:val="000000" w:themeColor="text1"/>
          <w:sz w:val="24"/>
          <w:shd w:val="clear" w:color="auto" w:fill="FFFFFF"/>
          <w:lang w:eastAsia="zh-CN"/>
        </w:rPr>
        <w:t xml:space="preserve">is a scholar who </w:t>
      </w:r>
      <w:r w:rsidR="007A0189">
        <w:rPr>
          <w:rFonts w:ascii="Times" w:hAnsi="Times" w:cs="Arial"/>
          <w:color w:val="000000" w:themeColor="text1"/>
          <w:sz w:val="24"/>
          <w:shd w:val="clear" w:color="auto" w:fill="FFFFFF"/>
          <w:lang w:eastAsia="zh-CN"/>
        </w:rPr>
        <w:t>pays particular attention to</w:t>
      </w:r>
      <w:r w:rsidR="00667FE3">
        <w:rPr>
          <w:rFonts w:ascii="Times" w:hAnsi="Times" w:cs="Arial"/>
          <w:color w:val="000000" w:themeColor="text1"/>
          <w:sz w:val="24"/>
          <w:shd w:val="clear" w:color="auto" w:fill="FFFFFF"/>
          <w:lang w:eastAsia="zh-CN"/>
        </w:rPr>
        <w:t xml:space="preserve"> this subtle nuance by “</w:t>
      </w:r>
      <w:r w:rsidR="0092185F">
        <w:rPr>
          <w:rFonts w:ascii="Times" w:hAnsi="Times" w:cs="Arial"/>
          <w:color w:val="000000" w:themeColor="text1"/>
          <w:sz w:val="24"/>
          <w:shd w:val="clear" w:color="auto" w:fill="FFFFFF"/>
          <w:lang w:eastAsia="zh-CN"/>
        </w:rPr>
        <w:t>advocating for queer’s verbally and adjectivally unsettling force against claims for its definitional stability</w:t>
      </w:r>
      <w:r w:rsidR="00667FE3">
        <w:rPr>
          <w:rFonts w:ascii="Times" w:hAnsi="Times" w:cs="Arial"/>
          <w:color w:val="000000" w:themeColor="text1"/>
          <w:sz w:val="24"/>
          <w:shd w:val="clear" w:color="auto" w:fill="FFFFFF"/>
          <w:lang w:eastAsia="zh-CN"/>
        </w:rPr>
        <w:t xml:space="preserve">” (2005: 17). </w:t>
      </w:r>
      <w:r w:rsidR="00667FE3">
        <w:rPr>
          <w:rFonts w:ascii="Times" w:hAnsi="Times" w:cs="Arial"/>
          <w:color w:val="000000" w:themeColor="text1"/>
          <w:sz w:val="24"/>
          <w:lang w:eastAsia="zh-CN"/>
        </w:rPr>
        <w:t>She notes that “queer</w:t>
      </w:r>
      <w:r w:rsidR="007A0189">
        <w:rPr>
          <w:rFonts w:ascii="Times" w:hAnsi="Times" w:cs="Arial"/>
          <w:color w:val="000000" w:themeColor="text1"/>
          <w:sz w:val="24"/>
          <w:lang w:eastAsia="zh-CN"/>
        </w:rPr>
        <w:t xml:space="preserve"> </w:t>
      </w:r>
      <w:r w:rsidR="00667FE3">
        <w:rPr>
          <w:rFonts w:ascii="Times" w:hAnsi="Times" w:cs="Arial"/>
          <w:color w:val="000000" w:themeColor="text1"/>
          <w:sz w:val="24"/>
          <w:lang w:eastAsia="zh-CN"/>
        </w:rPr>
        <w:t xml:space="preserve">is the name of a certain unsettling in relation to heteronormativity” (ibid.). She manages to use </w:t>
      </w:r>
      <w:r w:rsidR="00667FE3" w:rsidRPr="007A0189">
        <w:rPr>
          <w:rFonts w:ascii="Times" w:hAnsi="Times" w:cs="Arial"/>
          <w:i/>
          <w:iCs/>
          <w:color w:val="000000" w:themeColor="text1"/>
          <w:sz w:val="24"/>
          <w:lang w:eastAsia="zh-CN"/>
        </w:rPr>
        <w:t>queer</w:t>
      </w:r>
      <w:r w:rsidR="00667FE3">
        <w:rPr>
          <w:rFonts w:ascii="Times" w:hAnsi="Times" w:cs="Arial"/>
          <w:color w:val="000000" w:themeColor="text1"/>
          <w:sz w:val="24"/>
          <w:lang w:eastAsia="zh-CN"/>
        </w:rPr>
        <w:t xml:space="preserve"> as a tool for doing and undoing, allied with an understanding of queer that does the work of </w:t>
      </w:r>
      <w:proofErr w:type="spellStart"/>
      <w:r w:rsidR="00667FE3" w:rsidRPr="00667FE3">
        <w:rPr>
          <w:rFonts w:ascii="Times" w:hAnsi="Times" w:cs="Arial"/>
          <w:i/>
          <w:iCs/>
          <w:color w:val="000000" w:themeColor="text1"/>
          <w:sz w:val="24"/>
          <w:lang w:eastAsia="zh-CN"/>
        </w:rPr>
        <w:t>différance</w:t>
      </w:r>
      <w:proofErr w:type="spellEnd"/>
      <w:r w:rsidR="00667FE3">
        <w:rPr>
          <w:rFonts w:ascii="Times" w:hAnsi="Times" w:cs="Arial"/>
          <w:i/>
          <w:iCs/>
          <w:color w:val="000000" w:themeColor="text1"/>
          <w:sz w:val="24"/>
          <w:lang w:eastAsia="zh-CN"/>
        </w:rPr>
        <w:t>.</w:t>
      </w:r>
    </w:p>
    <w:p w14:paraId="4CB1F95A" w14:textId="224B2712" w:rsidR="006C6C03" w:rsidRPr="0090487A" w:rsidRDefault="00801897" w:rsidP="0090487A">
      <w:pPr>
        <w:spacing w:before="40" w:line="480" w:lineRule="auto"/>
        <w:ind w:firstLine="720"/>
        <w:rPr>
          <w:rFonts w:ascii="Times" w:hAnsi="Times" w:cs="Arial"/>
          <w:color w:val="000000" w:themeColor="text1"/>
          <w:sz w:val="24"/>
          <w:lang w:eastAsia="zh-CN"/>
        </w:rPr>
      </w:pPr>
      <w:r w:rsidRPr="004F0CEC">
        <w:rPr>
          <w:rFonts w:ascii="Times" w:hAnsi="Times" w:cs="Arial"/>
          <w:color w:val="000000" w:themeColor="text1"/>
          <w:sz w:val="24"/>
          <w:lang w:eastAsia="zh-CN"/>
        </w:rPr>
        <w:t xml:space="preserve">Though </w:t>
      </w:r>
      <w:r w:rsidR="00667FE3">
        <w:rPr>
          <w:rFonts w:ascii="Times" w:hAnsi="Times" w:cs="Arial"/>
          <w:color w:val="000000" w:themeColor="text1"/>
          <w:sz w:val="24"/>
          <w:lang w:eastAsia="zh-CN"/>
        </w:rPr>
        <w:t xml:space="preserve">more than </w:t>
      </w:r>
      <w:r w:rsidRPr="004F0CEC">
        <w:rPr>
          <w:rFonts w:ascii="Times" w:hAnsi="Times" w:cs="Arial"/>
          <w:color w:val="000000" w:themeColor="text1"/>
          <w:sz w:val="24"/>
          <w:lang w:eastAsia="zh-CN"/>
        </w:rPr>
        <w:t xml:space="preserve">fifteen years have passed since </w:t>
      </w:r>
      <w:proofErr w:type="spellStart"/>
      <w:r w:rsidR="00667FE3">
        <w:rPr>
          <w:rFonts w:ascii="Times" w:hAnsi="Times" w:cs="Arial"/>
          <w:color w:val="000000" w:themeColor="text1"/>
          <w:sz w:val="24"/>
          <w:lang w:eastAsia="zh-CN"/>
        </w:rPr>
        <w:t>Freccero</w:t>
      </w:r>
      <w:proofErr w:type="spellEnd"/>
      <w:r w:rsidR="00667FE3">
        <w:rPr>
          <w:rFonts w:ascii="Times" w:hAnsi="Times" w:cs="Arial"/>
          <w:color w:val="000000" w:themeColor="text1"/>
          <w:sz w:val="24"/>
          <w:lang w:eastAsia="zh-CN"/>
        </w:rPr>
        <w:t xml:space="preserve">, Butler, </w:t>
      </w:r>
      <w:proofErr w:type="spellStart"/>
      <w:r w:rsidRPr="004F0CEC">
        <w:rPr>
          <w:rFonts w:ascii="Times" w:hAnsi="Times" w:cs="Arial"/>
          <w:color w:val="000000" w:themeColor="text1"/>
          <w:sz w:val="24"/>
          <w:lang w:eastAsia="zh-CN"/>
        </w:rPr>
        <w:t>Eng</w:t>
      </w:r>
      <w:proofErr w:type="spellEnd"/>
      <w:r w:rsidRPr="004F0CEC">
        <w:rPr>
          <w:rFonts w:ascii="Times" w:hAnsi="Times" w:cs="Arial"/>
          <w:color w:val="000000" w:themeColor="text1"/>
          <w:sz w:val="24"/>
          <w:lang w:eastAsia="zh-CN"/>
        </w:rPr>
        <w:t xml:space="preserve">, Halberstam, Puar, Halley and Parker </w:t>
      </w:r>
      <w:r w:rsidR="0090487A">
        <w:rPr>
          <w:rFonts w:ascii="Times" w:hAnsi="Times" w:cs="Arial"/>
          <w:color w:val="000000" w:themeColor="text1"/>
          <w:sz w:val="24"/>
          <w:lang w:eastAsia="zh-CN"/>
        </w:rPr>
        <w:t>shared their concerns</w:t>
      </w:r>
      <w:r w:rsidR="00593628">
        <w:rPr>
          <w:rFonts w:ascii="Times" w:hAnsi="Times" w:cs="Arial"/>
          <w:color w:val="000000" w:themeColor="text1"/>
          <w:sz w:val="24"/>
          <w:lang w:eastAsia="zh-CN"/>
        </w:rPr>
        <w:t xml:space="preserve"> </w:t>
      </w:r>
      <w:r w:rsidR="007A0189">
        <w:rPr>
          <w:rFonts w:ascii="Times" w:hAnsi="Times" w:cs="Arial"/>
          <w:color w:val="000000" w:themeColor="text1"/>
          <w:sz w:val="24"/>
          <w:lang w:eastAsia="zh-CN"/>
        </w:rPr>
        <w:t>about</w:t>
      </w:r>
      <w:r w:rsidR="00593628">
        <w:rPr>
          <w:rFonts w:ascii="Times" w:hAnsi="Times" w:cs="Arial"/>
          <w:color w:val="000000" w:themeColor="text1"/>
          <w:sz w:val="24"/>
          <w:lang w:eastAsia="zh-CN"/>
        </w:rPr>
        <w:t xml:space="preserve"> </w:t>
      </w:r>
      <w:r w:rsidR="00593628" w:rsidRPr="007A0189">
        <w:rPr>
          <w:rFonts w:ascii="Times" w:hAnsi="Times" w:cs="Arial"/>
          <w:i/>
          <w:iCs/>
          <w:color w:val="000000" w:themeColor="text1"/>
          <w:sz w:val="24"/>
          <w:lang w:eastAsia="zh-CN"/>
        </w:rPr>
        <w:t>queer</w:t>
      </w:r>
      <w:r w:rsidR="007A0189">
        <w:rPr>
          <w:rFonts w:ascii="Times" w:hAnsi="Times" w:cs="Arial"/>
          <w:color w:val="000000" w:themeColor="text1"/>
          <w:sz w:val="24"/>
          <w:lang w:eastAsia="zh-CN"/>
        </w:rPr>
        <w:t>(</w:t>
      </w:r>
      <w:r w:rsidR="007A0189">
        <w:rPr>
          <w:rFonts w:ascii="Times" w:hAnsi="Times" w:cs="Arial"/>
          <w:i/>
          <w:iCs/>
          <w:color w:val="000000" w:themeColor="text1"/>
          <w:sz w:val="24"/>
          <w:lang w:eastAsia="zh-CN"/>
        </w:rPr>
        <w:t>ness)</w:t>
      </w:r>
      <w:r w:rsidR="00593628">
        <w:rPr>
          <w:rFonts w:ascii="Times" w:hAnsi="Times" w:cs="Arial"/>
          <w:color w:val="000000" w:themeColor="text1"/>
          <w:sz w:val="24"/>
          <w:lang w:eastAsia="zh-CN"/>
        </w:rPr>
        <w:t>,</w:t>
      </w:r>
      <w:r w:rsidRPr="004F0CEC">
        <w:rPr>
          <w:rFonts w:ascii="Times" w:hAnsi="Times" w:cs="Arial"/>
          <w:color w:val="000000" w:themeColor="text1"/>
          <w:sz w:val="24"/>
          <w:lang w:eastAsia="zh-CN"/>
        </w:rPr>
        <w:t xml:space="preserve"> the</w:t>
      </w:r>
      <w:r w:rsidR="0090487A">
        <w:rPr>
          <w:rFonts w:ascii="Times" w:hAnsi="Times" w:cs="Arial"/>
          <w:color w:val="000000" w:themeColor="text1"/>
          <w:sz w:val="24"/>
          <w:lang w:eastAsia="zh-CN"/>
        </w:rPr>
        <w:t>ir calls for action are still timely</w:t>
      </w:r>
      <w:r w:rsidR="007A0189">
        <w:rPr>
          <w:rFonts w:ascii="Times" w:hAnsi="Times" w:cs="Arial"/>
          <w:color w:val="000000" w:themeColor="text1"/>
          <w:sz w:val="24"/>
          <w:lang w:eastAsia="zh-CN"/>
        </w:rPr>
        <w:t>. I</w:t>
      </w:r>
      <w:r w:rsidR="007A0189" w:rsidRPr="004F0CEC">
        <w:rPr>
          <w:rFonts w:ascii="Times" w:hAnsi="Times" w:cs="Arial"/>
          <w:color w:val="000000" w:themeColor="text1"/>
          <w:sz w:val="24"/>
          <w:lang w:eastAsia="zh-CN"/>
        </w:rPr>
        <w:t xml:space="preserve">nheriting </w:t>
      </w:r>
      <w:r w:rsidR="007A0189">
        <w:rPr>
          <w:rFonts w:ascii="Times" w:hAnsi="Times" w:cs="Arial"/>
          <w:color w:val="000000" w:themeColor="text1"/>
          <w:sz w:val="24"/>
          <w:lang w:eastAsia="zh-CN"/>
        </w:rPr>
        <w:t xml:space="preserve">the </w:t>
      </w:r>
      <w:r w:rsidR="007A0189" w:rsidRPr="004F0CEC">
        <w:rPr>
          <w:rFonts w:ascii="Times" w:hAnsi="Times" w:cs="Arial"/>
          <w:color w:val="000000" w:themeColor="text1"/>
          <w:sz w:val="24"/>
          <w:lang w:eastAsia="zh-CN"/>
        </w:rPr>
        <w:t xml:space="preserve">commonly held assumptions and preoccupations of a </w:t>
      </w:r>
      <w:r w:rsidR="007A0189">
        <w:rPr>
          <w:rFonts w:ascii="Times" w:hAnsi="Times" w:cs="Arial"/>
          <w:color w:val="000000" w:themeColor="text1"/>
          <w:sz w:val="24"/>
          <w:lang w:eastAsia="zh-CN"/>
        </w:rPr>
        <w:t>Q</w:t>
      </w:r>
      <w:r w:rsidR="007A0189" w:rsidRPr="004F0CEC">
        <w:rPr>
          <w:rFonts w:ascii="Times" w:hAnsi="Times" w:cs="Arial"/>
          <w:color w:val="000000" w:themeColor="text1"/>
          <w:sz w:val="24"/>
          <w:lang w:eastAsia="zh-CN"/>
        </w:rPr>
        <w:t xml:space="preserve">ueer </w:t>
      </w:r>
      <w:r w:rsidR="007A0189">
        <w:rPr>
          <w:rFonts w:ascii="Times" w:hAnsi="Times" w:cs="Arial"/>
          <w:color w:val="000000" w:themeColor="text1"/>
          <w:sz w:val="24"/>
          <w:lang w:eastAsia="zh-CN"/>
        </w:rPr>
        <w:t>T</w:t>
      </w:r>
      <w:r w:rsidR="007A0189" w:rsidRPr="004F0CEC">
        <w:rPr>
          <w:rFonts w:ascii="Times" w:hAnsi="Times" w:cs="Arial"/>
          <w:color w:val="000000" w:themeColor="text1"/>
          <w:sz w:val="24"/>
          <w:lang w:eastAsia="zh-CN"/>
        </w:rPr>
        <w:t>heory informed by</w:t>
      </w:r>
      <w:r w:rsidR="007A0189">
        <w:rPr>
          <w:rFonts w:ascii="Times" w:hAnsi="Times" w:cs="Arial"/>
          <w:color w:val="000000" w:themeColor="text1"/>
          <w:sz w:val="24"/>
          <w:lang w:eastAsia="zh-CN"/>
        </w:rPr>
        <w:t xml:space="preserve"> </w:t>
      </w:r>
      <w:r w:rsidR="007A0189" w:rsidRPr="004F0CEC">
        <w:rPr>
          <w:rFonts w:ascii="Times" w:hAnsi="Times" w:cs="Arial"/>
          <w:color w:val="000000" w:themeColor="text1"/>
          <w:sz w:val="24"/>
          <w:lang w:eastAsia="zh-CN"/>
        </w:rPr>
        <w:t>feminist sex wars, white-male-centric gay politics, a crescendo AIDS activism in the US</w:t>
      </w:r>
      <w:r w:rsidR="0090487A">
        <w:rPr>
          <w:rFonts w:ascii="Times" w:hAnsi="Times" w:cs="Arial"/>
          <w:color w:val="000000" w:themeColor="text1"/>
          <w:sz w:val="24"/>
          <w:lang w:eastAsia="zh-CN"/>
        </w:rPr>
        <w:t xml:space="preserve"> or a populist id</w:t>
      </w:r>
      <w:proofErr w:type="spellStart"/>
      <w:r w:rsidR="0090487A">
        <w:rPr>
          <w:rFonts w:ascii="Times" w:hAnsi="Times" w:cs="Arial"/>
          <w:color w:val="000000" w:themeColor="text1"/>
          <w:sz w:val="24"/>
          <w:lang w:eastAsia="zh-CN"/>
        </w:rPr>
        <w:t>entitarian</w:t>
      </w:r>
      <w:proofErr w:type="spellEnd"/>
      <w:r w:rsidR="0090487A">
        <w:rPr>
          <w:rFonts w:ascii="Times" w:hAnsi="Times" w:cs="Arial"/>
          <w:color w:val="000000" w:themeColor="text1"/>
          <w:sz w:val="24"/>
          <w:lang w:eastAsia="zh-CN"/>
        </w:rPr>
        <w:t xml:space="preserve"> politics</w:t>
      </w:r>
      <w:r w:rsidR="007A0189">
        <w:rPr>
          <w:rFonts w:ascii="Times" w:hAnsi="Times" w:cs="Arial"/>
          <w:color w:val="000000" w:themeColor="text1"/>
          <w:sz w:val="24"/>
          <w:lang w:eastAsia="zh-CN"/>
        </w:rPr>
        <w:t xml:space="preserve"> </w:t>
      </w:r>
      <w:r w:rsidR="007A0189" w:rsidRPr="004F0CEC">
        <w:rPr>
          <w:rFonts w:ascii="Times" w:hAnsi="Times" w:cs="Arial"/>
          <w:color w:val="000000" w:themeColor="text1"/>
          <w:sz w:val="24"/>
          <w:lang w:eastAsia="zh-CN"/>
        </w:rPr>
        <w:t>is risky concerning today’s morphed social dynamics.</w:t>
      </w:r>
      <w:r w:rsidR="0090487A">
        <w:rPr>
          <w:rFonts w:ascii="Times" w:hAnsi="Times" w:cs="Arial"/>
          <w:color w:val="000000" w:themeColor="text1"/>
          <w:sz w:val="24"/>
          <w:lang w:eastAsia="zh-CN"/>
        </w:rPr>
        <w:t xml:space="preserve"> </w:t>
      </w:r>
      <w:r w:rsidR="007A0189">
        <w:rPr>
          <w:rFonts w:ascii="Times" w:hAnsi="Times" w:cs="Arial"/>
          <w:color w:val="000000" w:themeColor="text1"/>
          <w:sz w:val="24"/>
          <w:lang w:eastAsia="zh-CN"/>
        </w:rPr>
        <w:t>A</w:t>
      </w:r>
      <w:r w:rsidRPr="004F0CEC">
        <w:rPr>
          <w:rFonts w:ascii="Times" w:hAnsi="Times" w:cs="Arial"/>
          <w:color w:val="000000" w:themeColor="text1"/>
          <w:sz w:val="24"/>
          <w:shd w:val="clear" w:color="auto" w:fill="FFFFFF"/>
          <w:lang w:eastAsia="zh-CN"/>
        </w:rPr>
        <w:t xml:space="preserve">nchoring </w:t>
      </w:r>
      <w:r w:rsidRPr="007A0189">
        <w:rPr>
          <w:rFonts w:ascii="Times" w:hAnsi="Times" w:cs="Arial"/>
          <w:i/>
          <w:iCs/>
          <w:color w:val="000000" w:themeColor="text1"/>
          <w:sz w:val="24"/>
          <w:shd w:val="clear" w:color="auto" w:fill="FFFFFF"/>
          <w:lang w:eastAsia="zh-CN"/>
        </w:rPr>
        <w:t>queer</w:t>
      </w:r>
      <w:r w:rsidRPr="004F0CEC">
        <w:rPr>
          <w:rFonts w:ascii="Times" w:hAnsi="Times" w:cs="Arial"/>
          <w:color w:val="000000" w:themeColor="text1"/>
          <w:sz w:val="24"/>
          <w:shd w:val="clear" w:color="auto" w:fill="FFFFFF"/>
          <w:lang w:eastAsia="zh-CN"/>
        </w:rPr>
        <w:t xml:space="preserve"> approaches exclusively or primarily to sexual orientation </w:t>
      </w:r>
      <w:r w:rsidR="0090487A">
        <w:rPr>
          <w:rFonts w:ascii="Times" w:hAnsi="Times" w:cs="Arial"/>
          <w:color w:val="000000" w:themeColor="text1"/>
          <w:sz w:val="24"/>
          <w:shd w:val="clear" w:color="auto" w:fill="FFFFFF"/>
          <w:lang w:eastAsia="zh-CN"/>
        </w:rPr>
        <w:t xml:space="preserve">simply </w:t>
      </w:r>
      <w:r w:rsidRPr="004F0CEC">
        <w:rPr>
          <w:rFonts w:ascii="Times" w:hAnsi="Times" w:cs="Arial"/>
          <w:color w:val="000000" w:themeColor="text1"/>
          <w:sz w:val="24"/>
          <w:shd w:val="clear" w:color="auto" w:fill="FFFFFF"/>
          <w:lang w:eastAsia="zh-CN"/>
        </w:rPr>
        <w:t xml:space="preserve">does not do justice to the potential reach of </w:t>
      </w:r>
      <w:r w:rsidRPr="0090487A">
        <w:rPr>
          <w:rFonts w:ascii="Times" w:hAnsi="Times" w:cs="Arial"/>
          <w:i/>
          <w:iCs/>
          <w:color w:val="000000" w:themeColor="text1"/>
          <w:sz w:val="24"/>
          <w:shd w:val="clear" w:color="auto" w:fill="FFFFFF"/>
          <w:lang w:eastAsia="zh-CN"/>
        </w:rPr>
        <w:t>queer</w:t>
      </w:r>
      <w:r w:rsidRPr="004F0CEC">
        <w:rPr>
          <w:rFonts w:ascii="Times" w:hAnsi="Times" w:cs="Arial"/>
          <w:color w:val="000000" w:themeColor="text1"/>
          <w:sz w:val="24"/>
          <w:shd w:val="clear" w:color="auto" w:fill="FFFFFF"/>
          <w:lang w:eastAsia="zh-CN"/>
        </w:rPr>
        <w:t xml:space="preserve"> critique</w:t>
      </w:r>
      <w:r w:rsidR="004F0CEC" w:rsidRPr="004F0CEC">
        <w:rPr>
          <w:rFonts w:ascii="Times" w:hAnsi="Times" w:cs="Arial"/>
          <w:color w:val="000000" w:themeColor="text1"/>
          <w:sz w:val="24"/>
          <w:shd w:val="clear" w:color="auto" w:fill="FFFFFF"/>
          <w:lang w:eastAsia="zh-CN"/>
        </w:rPr>
        <w:t>.</w:t>
      </w:r>
      <w:r w:rsidR="00AC2E08">
        <w:rPr>
          <w:rFonts w:ascii="Times" w:hAnsi="Times" w:cs="Arial"/>
          <w:color w:val="000000" w:themeColor="text1"/>
          <w:sz w:val="24"/>
          <w:shd w:val="clear" w:color="auto" w:fill="FFFFFF"/>
          <w:lang w:eastAsia="zh-CN"/>
        </w:rPr>
        <w:t xml:space="preserve"> </w:t>
      </w:r>
    </w:p>
    <w:p w14:paraId="0AB6C5B5" w14:textId="77777777" w:rsidR="00F611CD" w:rsidRDefault="00805F21" w:rsidP="00F611CD">
      <w:pPr>
        <w:spacing w:line="480" w:lineRule="auto"/>
        <w:ind w:firstLine="720"/>
        <w:rPr>
          <w:rFonts w:ascii="Times" w:hAnsi="Times"/>
          <w:color w:val="000000" w:themeColor="text1"/>
          <w:sz w:val="24"/>
        </w:rPr>
      </w:pPr>
      <w:r w:rsidRPr="004F0CEC">
        <w:rPr>
          <w:rFonts w:ascii="Times" w:hAnsi="Times"/>
          <w:color w:val="000000" w:themeColor="text1"/>
          <w:sz w:val="24"/>
        </w:rPr>
        <w:lastRenderedPageBreak/>
        <w:t>U</w:t>
      </w:r>
      <w:r w:rsidR="006C6C03" w:rsidRPr="004F0CEC">
        <w:rPr>
          <w:rFonts w:ascii="Times" w:hAnsi="Times"/>
          <w:color w:val="000000" w:themeColor="text1"/>
          <w:sz w:val="24"/>
        </w:rPr>
        <w:t>nless the current stability of Queer Studies is destabilized, we are likely to find ourselves thrown into “single-axis frameworks, either/or models of thought, or measures of rationality that could not account for multiplicity” (2011: 157). In order for Queer Theory to be sustainable, I contend that it needs to undress itself from its opaque and conforming vest of LGBT</w:t>
      </w:r>
      <w:r w:rsidR="004F0CEC" w:rsidRPr="004F0CEC">
        <w:rPr>
          <w:rFonts w:ascii="Times" w:hAnsi="Times"/>
          <w:color w:val="000000" w:themeColor="text1"/>
          <w:sz w:val="24"/>
        </w:rPr>
        <w:t>I</w:t>
      </w:r>
      <w:r w:rsidR="006C6C03" w:rsidRPr="004F0CEC">
        <w:rPr>
          <w:rFonts w:ascii="Times" w:hAnsi="Times"/>
          <w:color w:val="000000" w:themeColor="text1"/>
          <w:sz w:val="24"/>
        </w:rPr>
        <w:t>+ discourse and turn its focus proactively on anti-</w:t>
      </w:r>
      <w:proofErr w:type="spellStart"/>
      <w:r w:rsidR="006C6C03" w:rsidRPr="004F0CEC">
        <w:rPr>
          <w:rFonts w:ascii="Times" w:hAnsi="Times"/>
          <w:color w:val="000000" w:themeColor="text1"/>
          <w:sz w:val="24"/>
        </w:rPr>
        <w:t>identitarian</w:t>
      </w:r>
      <w:proofErr w:type="spellEnd"/>
      <w:r w:rsidR="006C6C03" w:rsidRPr="004F0CEC">
        <w:rPr>
          <w:rFonts w:ascii="Times" w:hAnsi="Times"/>
          <w:color w:val="000000" w:themeColor="text1"/>
          <w:sz w:val="24"/>
        </w:rPr>
        <w:t xml:space="preserve"> politics (rather than </w:t>
      </w:r>
      <w:proofErr w:type="spellStart"/>
      <w:r w:rsidR="006C6C03" w:rsidRPr="004F0CEC">
        <w:rPr>
          <w:rFonts w:ascii="Times" w:hAnsi="Times"/>
          <w:color w:val="000000" w:themeColor="text1"/>
          <w:sz w:val="24"/>
        </w:rPr>
        <w:t>identitarian</w:t>
      </w:r>
      <w:proofErr w:type="spellEnd"/>
      <w:r w:rsidR="006C6C03" w:rsidRPr="004F0CEC">
        <w:rPr>
          <w:rFonts w:ascii="Times" w:hAnsi="Times"/>
          <w:color w:val="000000" w:themeColor="text1"/>
          <w:sz w:val="24"/>
        </w:rPr>
        <w:t xml:space="preserve">), which will </w:t>
      </w:r>
      <w:r w:rsidRPr="004F0CEC">
        <w:rPr>
          <w:rFonts w:ascii="Times" w:hAnsi="Times"/>
          <w:color w:val="000000" w:themeColor="text1"/>
          <w:sz w:val="24"/>
        </w:rPr>
        <w:t xml:space="preserve">organically </w:t>
      </w:r>
      <w:r w:rsidR="006C6C03" w:rsidRPr="004F0CEC">
        <w:rPr>
          <w:rFonts w:ascii="Times" w:hAnsi="Times"/>
          <w:color w:val="000000" w:themeColor="text1"/>
          <w:sz w:val="24"/>
        </w:rPr>
        <w:t xml:space="preserve">result in a meticulous understanding of how </w:t>
      </w:r>
      <w:r w:rsidR="004F0CEC" w:rsidRPr="00F611CD">
        <w:rPr>
          <w:rFonts w:ascii="Times" w:hAnsi="Times"/>
          <w:i/>
          <w:iCs/>
          <w:color w:val="000000" w:themeColor="text1"/>
          <w:sz w:val="24"/>
        </w:rPr>
        <w:t>-isms</w:t>
      </w:r>
      <w:r w:rsidR="004F0CEC" w:rsidRPr="004F0CEC">
        <w:rPr>
          <w:rFonts w:ascii="Times" w:hAnsi="Times"/>
          <w:color w:val="000000" w:themeColor="text1"/>
          <w:sz w:val="24"/>
        </w:rPr>
        <w:t xml:space="preserve"> like </w:t>
      </w:r>
      <w:r w:rsidR="006C6C03" w:rsidRPr="004F0CEC">
        <w:rPr>
          <w:rFonts w:ascii="Times" w:hAnsi="Times"/>
          <w:color w:val="000000" w:themeColor="text1"/>
          <w:sz w:val="24"/>
        </w:rPr>
        <w:t>sexism, racism, capitalism, normativism a</w:t>
      </w:r>
      <w:r w:rsidR="004F0CEC" w:rsidRPr="004F0CEC">
        <w:rPr>
          <w:rFonts w:ascii="Times" w:hAnsi="Times"/>
          <w:color w:val="000000" w:themeColor="text1"/>
          <w:sz w:val="24"/>
        </w:rPr>
        <w:t>s well as</w:t>
      </w:r>
      <w:r w:rsidR="006C6C03" w:rsidRPr="004F0CEC">
        <w:rPr>
          <w:rFonts w:ascii="Times" w:hAnsi="Times"/>
          <w:color w:val="000000" w:themeColor="text1"/>
          <w:sz w:val="24"/>
        </w:rPr>
        <w:t xml:space="preserve"> </w:t>
      </w:r>
      <w:r w:rsidR="00F611CD">
        <w:rPr>
          <w:rFonts w:ascii="Times" w:hAnsi="Times"/>
          <w:color w:val="000000" w:themeColor="text1"/>
          <w:sz w:val="24"/>
        </w:rPr>
        <w:t xml:space="preserve">quotidian and legislative forms of </w:t>
      </w:r>
      <w:r w:rsidR="006C6C03" w:rsidRPr="004F0CEC">
        <w:rPr>
          <w:rFonts w:ascii="Times" w:hAnsi="Times"/>
          <w:color w:val="000000" w:themeColor="text1"/>
          <w:sz w:val="24"/>
        </w:rPr>
        <w:t xml:space="preserve">marginalization based on difference are interlocking. </w:t>
      </w:r>
      <w:r w:rsidR="004F0CEC" w:rsidRPr="004F0CEC">
        <w:rPr>
          <w:rFonts w:ascii="Times" w:hAnsi="Times"/>
          <w:color w:val="000000" w:themeColor="text1"/>
          <w:sz w:val="24"/>
        </w:rPr>
        <w:t xml:space="preserve">Such a </w:t>
      </w:r>
      <w:r w:rsidR="00F611CD">
        <w:rPr>
          <w:rFonts w:ascii="Times" w:hAnsi="Times"/>
          <w:color w:val="000000" w:themeColor="text1"/>
          <w:sz w:val="24"/>
        </w:rPr>
        <w:t xml:space="preserve">queer </w:t>
      </w:r>
      <w:r w:rsidR="006C6C03" w:rsidRPr="004F0CEC">
        <w:rPr>
          <w:rFonts w:ascii="Times" w:hAnsi="Times"/>
          <w:color w:val="000000" w:themeColor="text1"/>
          <w:sz w:val="24"/>
        </w:rPr>
        <w:t>political potentiality can only be achieved by queer</w:t>
      </w:r>
      <w:r w:rsidR="00F611CD">
        <w:rPr>
          <w:rFonts w:ascii="Times" w:hAnsi="Times"/>
          <w:color w:val="000000" w:themeColor="text1"/>
          <w:sz w:val="24"/>
        </w:rPr>
        <w:t>(</w:t>
      </w:r>
      <w:proofErr w:type="spellStart"/>
      <w:r w:rsidR="00F611CD">
        <w:rPr>
          <w:rFonts w:ascii="Times" w:hAnsi="Times"/>
          <w:color w:val="000000" w:themeColor="text1"/>
          <w:sz w:val="24"/>
        </w:rPr>
        <w:t>ing</w:t>
      </w:r>
      <w:proofErr w:type="spellEnd"/>
      <w:r w:rsidR="00F611CD">
        <w:rPr>
          <w:rFonts w:ascii="Times" w:hAnsi="Times"/>
          <w:color w:val="000000" w:themeColor="text1"/>
          <w:sz w:val="24"/>
        </w:rPr>
        <w:t>)</w:t>
      </w:r>
      <w:r w:rsidR="006C6C03" w:rsidRPr="004F0CEC">
        <w:rPr>
          <w:rFonts w:ascii="Times" w:hAnsi="Times"/>
          <w:color w:val="000000" w:themeColor="text1"/>
          <w:sz w:val="24"/>
        </w:rPr>
        <w:t xml:space="preserve"> hermeneutics workers who are willing to mind this nuance and thus collectively build an intellectual </w:t>
      </w:r>
      <w:r w:rsidR="004F0CEC" w:rsidRPr="004F0CEC">
        <w:rPr>
          <w:rFonts w:ascii="Times" w:hAnsi="Times"/>
          <w:color w:val="000000" w:themeColor="text1"/>
          <w:sz w:val="24"/>
        </w:rPr>
        <w:t xml:space="preserve">realm </w:t>
      </w:r>
      <w:r w:rsidR="006C6C03" w:rsidRPr="004F0CEC">
        <w:rPr>
          <w:rFonts w:ascii="Times" w:hAnsi="Times"/>
          <w:color w:val="000000" w:themeColor="text1"/>
          <w:sz w:val="24"/>
        </w:rPr>
        <w:t xml:space="preserve">of openness resembling to what José Esteban Muñoz once </w:t>
      </w:r>
      <w:r w:rsidR="000907DB" w:rsidRPr="004F0CEC">
        <w:rPr>
          <w:rFonts w:ascii="Times" w:hAnsi="Times"/>
          <w:color w:val="000000" w:themeColor="text1"/>
          <w:sz w:val="24"/>
        </w:rPr>
        <w:t>called</w:t>
      </w:r>
      <w:r w:rsidR="006C6C03" w:rsidRPr="004F0CEC">
        <w:rPr>
          <w:rFonts w:ascii="Times" w:hAnsi="Times"/>
          <w:color w:val="000000" w:themeColor="text1"/>
          <w:sz w:val="24"/>
        </w:rPr>
        <w:t xml:space="preserve"> “the queer horizon of possibilities.”</w:t>
      </w:r>
    </w:p>
    <w:p w14:paraId="01CCCD2F" w14:textId="77777777" w:rsidR="0092185F" w:rsidRDefault="0092185F" w:rsidP="00F611CD">
      <w:pPr>
        <w:spacing w:line="480" w:lineRule="auto"/>
        <w:rPr>
          <w:rFonts w:ascii="Times" w:hAnsi="Times" w:cs="Arial"/>
          <w:b/>
          <w:bCs/>
          <w:color w:val="000000" w:themeColor="text1"/>
          <w:sz w:val="24"/>
          <w:lang w:val="en-US"/>
        </w:rPr>
      </w:pPr>
    </w:p>
    <w:p w14:paraId="71B3165B" w14:textId="16F37050" w:rsidR="0092185F" w:rsidRDefault="0092185F" w:rsidP="00F611CD">
      <w:pPr>
        <w:spacing w:line="480" w:lineRule="auto"/>
        <w:rPr>
          <w:rFonts w:ascii="Times" w:hAnsi="Times" w:cs="Arial"/>
          <w:b/>
          <w:bCs/>
          <w:color w:val="000000" w:themeColor="text1"/>
          <w:sz w:val="24"/>
          <w:lang w:val="en-US"/>
        </w:rPr>
      </w:pPr>
    </w:p>
    <w:p w14:paraId="14285A3F" w14:textId="6B1AEAAA" w:rsidR="005E73CF" w:rsidRDefault="005E73CF" w:rsidP="00F611CD">
      <w:pPr>
        <w:spacing w:line="480" w:lineRule="auto"/>
        <w:rPr>
          <w:rFonts w:ascii="Times" w:hAnsi="Times" w:cs="Arial"/>
          <w:b/>
          <w:bCs/>
          <w:color w:val="000000" w:themeColor="text1"/>
          <w:sz w:val="24"/>
          <w:lang w:val="en-US"/>
        </w:rPr>
      </w:pPr>
    </w:p>
    <w:p w14:paraId="02A97C6A" w14:textId="3B169D57" w:rsidR="005E73CF" w:rsidRDefault="005E73CF" w:rsidP="00F611CD">
      <w:pPr>
        <w:spacing w:line="480" w:lineRule="auto"/>
        <w:rPr>
          <w:rFonts w:ascii="Times" w:hAnsi="Times" w:cs="Arial"/>
          <w:b/>
          <w:bCs/>
          <w:color w:val="000000" w:themeColor="text1"/>
          <w:sz w:val="24"/>
          <w:lang w:val="en-US"/>
        </w:rPr>
      </w:pPr>
    </w:p>
    <w:p w14:paraId="6D9EDA3D" w14:textId="02273985" w:rsidR="005E73CF" w:rsidRDefault="005E73CF" w:rsidP="00F611CD">
      <w:pPr>
        <w:spacing w:line="480" w:lineRule="auto"/>
        <w:rPr>
          <w:rFonts w:ascii="Times" w:hAnsi="Times" w:cs="Arial"/>
          <w:b/>
          <w:bCs/>
          <w:color w:val="000000" w:themeColor="text1"/>
          <w:sz w:val="24"/>
          <w:lang w:val="en-US"/>
        </w:rPr>
      </w:pPr>
    </w:p>
    <w:p w14:paraId="35D65166" w14:textId="79FD84BB" w:rsidR="005E73CF" w:rsidRDefault="005E73CF" w:rsidP="00F611CD">
      <w:pPr>
        <w:spacing w:line="480" w:lineRule="auto"/>
        <w:rPr>
          <w:rFonts w:ascii="Times" w:hAnsi="Times" w:cs="Arial"/>
          <w:b/>
          <w:bCs/>
          <w:color w:val="000000" w:themeColor="text1"/>
          <w:sz w:val="24"/>
          <w:lang w:val="en-US"/>
        </w:rPr>
      </w:pPr>
    </w:p>
    <w:p w14:paraId="0DD9E024" w14:textId="7A786F42" w:rsidR="005E73CF" w:rsidRDefault="005E73CF" w:rsidP="00F611CD">
      <w:pPr>
        <w:spacing w:line="480" w:lineRule="auto"/>
        <w:rPr>
          <w:rFonts w:ascii="Times" w:hAnsi="Times" w:cs="Arial"/>
          <w:b/>
          <w:bCs/>
          <w:color w:val="000000" w:themeColor="text1"/>
          <w:sz w:val="24"/>
          <w:lang w:val="en-US"/>
        </w:rPr>
      </w:pPr>
    </w:p>
    <w:p w14:paraId="7951414B" w14:textId="3D42C013" w:rsidR="005E73CF" w:rsidRDefault="005E73CF" w:rsidP="00F611CD">
      <w:pPr>
        <w:spacing w:line="480" w:lineRule="auto"/>
        <w:rPr>
          <w:rFonts w:ascii="Times" w:hAnsi="Times" w:cs="Arial"/>
          <w:b/>
          <w:bCs/>
          <w:color w:val="000000" w:themeColor="text1"/>
          <w:sz w:val="24"/>
          <w:lang w:val="en-US"/>
        </w:rPr>
      </w:pPr>
    </w:p>
    <w:p w14:paraId="44CF6D0C" w14:textId="64973E86" w:rsidR="005E73CF" w:rsidRDefault="005E73CF" w:rsidP="00F611CD">
      <w:pPr>
        <w:spacing w:line="480" w:lineRule="auto"/>
        <w:rPr>
          <w:rFonts w:ascii="Times" w:hAnsi="Times" w:cs="Arial"/>
          <w:b/>
          <w:bCs/>
          <w:color w:val="000000" w:themeColor="text1"/>
          <w:sz w:val="24"/>
          <w:lang w:val="en-US"/>
        </w:rPr>
      </w:pPr>
    </w:p>
    <w:p w14:paraId="19467A5E" w14:textId="3FD119E7" w:rsidR="005E73CF" w:rsidRDefault="005E73CF" w:rsidP="00F611CD">
      <w:pPr>
        <w:spacing w:line="480" w:lineRule="auto"/>
        <w:rPr>
          <w:rFonts w:ascii="Times" w:hAnsi="Times" w:cs="Arial"/>
          <w:b/>
          <w:bCs/>
          <w:color w:val="000000" w:themeColor="text1"/>
          <w:sz w:val="24"/>
          <w:lang w:val="en-US"/>
        </w:rPr>
      </w:pPr>
    </w:p>
    <w:p w14:paraId="53DB7DC5" w14:textId="2674DA04" w:rsidR="005E73CF" w:rsidRDefault="005E73CF" w:rsidP="00F611CD">
      <w:pPr>
        <w:spacing w:line="480" w:lineRule="auto"/>
        <w:rPr>
          <w:rFonts w:ascii="Times" w:hAnsi="Times" w:cs="Arial"/>
          <w:b/>
          <w:bCs/>
          <w:color w:val="000000" w:themeColor="text1"/>
          <w:sz w:val="24"/>
          <w:lang w:val="en-US"/>
        </w:rPr>
      </w:pPr>
    </w:p>
    <w:p w14:paraId="6BDC910F" w14:textId="07B5E2D7" w:rsidR="005E73CF" w:rsidRDefault="005E73CF" w:rsidP="00F611CD">
      <w:pPr>
        <w:spacing w:line="480" w:lineRule="auto"/>
        <w:rPr>
          <w:rFonts w:ascii="Times" w:hAnsi="Times" w:cs="Arial"/>
          <w:b/>
          <w:bCs/>
          <w:color w:val="000000" w:themeColor="text1"/>
          <w:sz w:val="24"/>
          <w:lang w:val="en-US"/>
        </w:rPr>
      </w:pPr>
    </w:p>
    <w:p w14:paraId="67CC0548" w14:textId="18F37752" w:rsidR="005E73CF" w:rsidRDefault="005E73CF" w:rsidP="00F611CD">
      <w:pPr>
        <w:spacing w:line="480" w:lineRule="auto"/>
        <w:rPr>
          <w:rFonts w:ascii="Times" w:hAnsi="Times" w:cs="Arial"/>
          <w:b/>
          <w:bCs/>
          <w:color w:val="000000" w:themeColor="text1"/>
          <w:sz w:val="24"/>
          <w:lang w:val="en-US"/>
        </w:rPr>
      </w:pPr>
    </w:p>
    <w:p w14:paraId="4F35484D" w14:textId="4A237EB3" w:rsidR="005E73CF" w:rsidRDefault="005E73CF" w:rsidP="00F611CD">
      <w:pPr>
        <w:spacing w:line="480" w:lineRule="auto"/>
        <w:rPr>
          <w:rFonts w:ascii="Times" w:hAnsi="Times" w:cs="Arial"/>
          <w:b/>
          <w:bCs/>
          <w:color w:val="000000" w:themeColor="text1"/>
          <w:sz w:val="24"/>
          <w:lang w:val="en-US"/>
        </w:rPr>
      </w:pPr>
    </w:p>
    <w:p w14:paraId="4EC072DE" w14:textId="77777777" w:rsidR="005E73CF" w:rsidRDefault="005E73CF" w:rsidP="00F611CD">
      <w:pPr>
        <w:spacing w:line="480" w:lineRule="auto"/>
        <w:rPr>
          <w:rFonts w:ascii="Times" w:hAnsi="Times" w:cs="Arial"/>
          <w:b/>
          <w:bCs/>
          <w:color w:val="000000" w:themeColor="text1"/>
          <w:sz w:val="24"/>
          <w:lang w:val="en-US"/>
        </w:rPr>
      </w:pPr>
    </w:p>
    <w:p w14:paraId="4F06F6B4" w14:textId="77777777" w:rsidR="0092185F" w:rsidRDefault="0092185F" w:rsidP="00F611CD">
      <w:pPr>
        <w:spacing w:line="480" w:lineRule="auto"/>
        <w:rPr>
          <w:rFonts w:ascii="Times" w:hAnsi="Times" w:cs="Arial"/>
          <w:b/>
          <w:bCs/>
          <w:color w:val="000000" w:themeColor="text1"/>
          <w:sz w:val="24"/>
          <w:lang w:val="en-US"/>
        </w:rPr>
      </w:pPr>
    </w:p>
    <w:p w14:paraId="394129EA" w14:textId="7E6DA2AE" w:rsidR="00442E8D" w:rsidRPr="00F611CD" w:rsidRDefault="00442E8D" w:rsidP="00F611CD">
      <w:pPr>
        <w:spacing w:line="480" w:lineRule="auto"/>
        <w:rPr>
          <w:rFonts w:ascii="Times" w:hAnsi="Times"/>
          <w:color w:val="000000" w:themeColor="text1"/>
          <w:sz w:val="24"/>
        </w:rPr>
      </w:pPr>
      <w:r w:rsidRPr="004F0CEC">
        <w:rPr>
          <w:rFonts w:ascii="Times" w:hAnsi="Times" w:cs="Arial"/>
          <w:b/>
          <w:bCs/>
          <w:color w:val="000000" w:themeColor="text1"/>
          <w:sz w:val="24"/>
          <w:lang w:val="en-US"/>
        </w:rPr>
        <w:t xml:space="preserve">BIBLIOGRAPHY </w:t>
      </w:r>
    </w:p>
    <w:p w14:paraId="1F35EFE0" w14:textId="73403525" w:rsidR="00442E8D" w:rsidRPr="004F0CEC" w:rsidRDefault="00442E8D" w:rsidP="00442E8D">
      <w:pPr>
        <w:rPr>
          <w:rFonts w:ascii="Times" w:hAnsi="Times" w:cs="Arial"/>
          <w:color w:val="000000" w:themeColor="text1"/>
          <w:sz w:val="24"/>
          <w:shd w:val="clear" w:color="auto" w:fill="FFFFFF"/>
        </w:rPr>
      </w:pPr>
    </w:p>
    <w:p w14:paraId="1FF4F45D" w14:textId="77777777"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Berlant, Lauren, and Michael Warner. "Guest column: What does queer theory teach us about </w:t>
      </w:r>
      <w:proofErr w:type="gramStart"/>
      <w:r w:rsidRPr="004F0CEC">
        <w:rPr>
          <w:rFonts w:ascii="Times" w:hAnsi="Times" w:cs="Arial"/>
          <w:color w:val="000000" w:themeColor="text1"/>
          <w:sz w:val="24"/>
          <w:shd w:val="clear" w:color="auto" w:fill="FFFFFF"/>
        </w:rPr>
        <w:t>X?.</w:t>
      </w:r>
      <w:proofErr w:type="gramEnd"/>
      <w:r w:rsidRPr="004F0CEC">
        <w:rPr>
          <w:rFonts w:ascii="Times" w:hAnsi="Times" w:cs="Arial"/>
          <w:color w:val="000000" w:themeColor="text1"/>
          <w:sz w:val="24"/>
          <w:shd w:val="clear" w:color="auto" w:fill="FFFFFF"/>
        </w:rPr>
        <w:t xml:space="preserve">" </w:t>
      </w:r>
      <w:r w:rsidRPr="004F0CEC">
        <w:rPr>
          <w:rFonts w:ascii="Times" w:hAnsi="Times" w:cs="Arial"/>
          <w:i/>
          <w:iCs/>
          <w:color w:val="000000" w:themeColor="text1"/>
          <w:sz w:val="24"/>
          <w:shd w:val="clear" w:color="auto" w:fill="FFFFFF"/>
        </w:rPr>
        <w:t>Publications of the Modern Language Association of America</w:t>
      </w:r>
      <w:r w:rsidRPr="004F0CEC">
        <w:rPr>
          <w:rFonts w:ascii="Times" w:hAnsi="Times" w:cs="Arial"/>
          <w:color w:val="000000" w:themeColor="text1"/>
          <w:sz w:val="24"/>
          <w:shd w:val="clear" w:color="auto" w:fill="FFFFFF"/>
        </w:rPr>
        <w:t xml:space="preserve"> (1995): 343-349.</w:t>
      </w:r>
    </w:p>
    <w:p w14:paraId="4A97DE98" w14:textId="77777777" w:rsidR="00442E8D" w:rsidRPr="004F0CEC" w:rsidRDefault="00442E8D" w:rsidP="00442E8D">
      <w:pPr>
        <w:rPr>
          <w:rFonts w:ascii="Times" w:hAnsi="Times" w:cs="Arial"/>
          <w:color w:val="000000" w:themeColor="text1"/>
          <w:sz w:val="24"/>
        </w:rPr>
      </w:pPr>
    </w:p>
    <w:p w14:paraId="3F434E7A" w14:textId="396BA47A"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Butler, Judith. </w:t>
      </w:r>
      <w:r w:rsidRPr="004F0CEC">
        <w:rPr>
          <w:rFonts w:ascii="Times" w:hAnsi="Times" w:cs="Arial"/>
          <w:i/>
          <w:iCs/>
          <w:color w:val="000000" w:themeColor="text1"/>
          <w:sz w:val="24"/>
          <w:shd w:val="clear" w:color="auto" w:fill="FFFFFF"/>
        </w:rPr>
        <w:t>Bodies That Matter: On the Discursive Limits of "sex"</w:t>
      </w:r>
      <w:r w:rsidRPr="004F0CEC">
        <w:rPr>
          <w:rFonts w:ascii="Times" w:hAnsi="Times" w:cs="Arial"/>
          <w:color w:val="000000" w:themeColor="text1"/>
          <w:sz w:val="24"/>
          <w:shd w:val="clear" w:color="auto" w:fill="FFFFFF"/>
        </w:rPr>
        <w:t xml:space="preserve">. New </w:t>
      </w:r>
      <w:proofErr w:type="gramStart"/>
      <w:r w:rsidRPr="004F0CEC">
        <w:rPr>
          <w:rFonts w:ascii="Times" w:hAnsi="Times" w:cs="Arial"/>
          <w:color w:val="000000" w:themeColor="text1"/>
          <w:sz w:val="24"/>
          <w:shd w:val="clear" w:color="auto" w:fill="FFFFFF"/>
        </w:rPr>
        <w:t>York ;</w:t>
      </w:r>
      <w:proofErr w:type="gramEnd"/>
      <w:r w:rsidRPr="004F0CEC">
        <w:rPr>
          <w:rFonts w:ascii="Times" w:hAnsi="Times" w:cs="Arial"/>
          <w:color w:val="000000" w:themeColor="text1"/>
          <w:sz w:val="24"/>
          <w:shd w:val="clear" w:color="auto" w:fill="FFFFFF"/>
        </w:rPr>
        <w:t xml:space="preserve"> London: Routledge, 1993. Print.</w:t>
      </w:r>
    </w:p>
    <w:p w14:paraId="7191A1A0" w14:textId="7AF27800" w:rsidR="00442E8D" w:rsidRPr="004F0CEC" w:rsidRDefault="00442E8D" w:rsidP="00442E8D">
      <w:pPr>
        <w:rPr>
          <w:rFonts w:ascii="Times" w:hAnsi="Times" w:cs="Arial"/>
          <w:color w:val="000000" w:themeColor="text1"/>
          <w:sz w:val="24"/>
          <w:shd w:val="clear" w:color="auto" w:fill="FFFFFF"/>
        </w:rPr>
      </w:pPr>
    </w:p>
    <w:p w14:paraId="6C72FAEA" w14:textId="77777777"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Butler, Judith. </w:t>
      </w:r>
      <w:r w:rsidRPr="004F0CEC">
        <w:rPr>
          <w:rFonts w:ascii="Times" w:hAnsi="Times" w:cs="Arial"/>
          <w:i/>
          <w:iCs/>
          <w:color w:val="000000" w:themeColor="text1"/>
          <w:sz w:val="24"/>
          <w:shd w:val="clear" w:color="auto" w:fill="FFFFFF"/>
        </w:rPr>
        <w:t>Gender Trouble: Feminism and the Subversion of Identity</w:t>
      </w:r>
      <w:r w:rsidRPr="004F0CEC">
        <w:rPr>
          <w:rFonts w:ascii="Times" w:hAnsi="Times" w:cs="Arial"/>
          <w:color w:val="000000" w:themeColor="text1"/>
          <w:sz w:val="24"/>
          <w:shd w:val="clear" w:color="auto" w:fill="FFFFFF"/>
        </w:rPr>
        <w:t xml:space="preserve">. New </w:t>
      </w:r>
      <w:proofErr w:type="gramStart"/>
      <w:r w:rsidRPr="004F0CEC">
        <w:rPr>
          <w:rFonts w:ascii="Times" w:hAnsi="Times" w:cs="Arial"/>
          <w:color w:val="000000" w:themeColor="text1"/>
          <w:sz w:val="24"/>
          <w:shd w:val="clear" w:color="auto" w:fill="FFFFFF"/>
        </w:rPr>
        <w:t>York ;</w:t>
      </w:r>
      <w:proofErr w:type="gramEnd"/>
      <w:r w:rsidRPr="004F0CEC">
        <w:rPr>
          <w:rFonts w:ascii="Times" w:hAnsi="Times" w:cs="Arial"/>
          <w:color w:val="000000" w:themeColor="text1"/>
          <w:sz w:val="24"/>
          <w:shd w:val="clear" w:color="auto" w:fill="FFFFFF"/>
        </w:rPr>
        <w:t xml:space="preserve"> London: Routledge, 1990. Print. </w:t>
      </w:r>
    </w:p>
    <w:p w14:paraId="1210E1F1" w14:textId="77777777" w:rsidR="00442E8D" w:rsidRPr="004F0CEC" w:rsidRDefault="00442E8D" w:rsidP="00442E8D">
      <w:pPr>
        <w:rPr>
          <w:rFonts w:ascii="Times" w:hAnsi="Times" w:cs="Arial"/>
          <w:color w:val="000000" w:themeColor="text1"/>
          <w:sz w:val="24"/>
          <w:shd w:val="clear" w:color="auto" w:fill="FFFFFF"/>
        </w:rPr>
      </w:pPr>
    </w:p>
    <w:p w14:paraId="2CB882A4" w14:textId="468F7F74"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Butler, Judith. "Critically Queer." </w:t>
      </w:r>
      <w:r w:rsidRPr="004F0CEC">
        <w:rPr>
          <w:rFonts w:ascii="Times" w:hAnsi="Times" w:cs="Arial"/>
          <w:i/>
          <w:iCs/>
          <w:color w:val="000000" w:themeColor="text1"/>
          <w:sz w:val="24"/>
          <w:bdr w:val="none" w:sz="0" w:space="0" w:color="auto" w:frame="1"/>
          <w:shd w:val="clear" w:color="auto" w:fill="FFFFFF"/>
        </w:rPr>
        <w:t>GLQ: A Journal of Lesbian and Gay Studies</w:t>
      </w:r>
      <w:r w:rsidRPr="004F0CEC">
        <w:rPr>
          <w:rFonts w:ascii="Times" w:hAnsi="Times" w:cs="Arial"/>
          <w:color w:val="000000" w:themeColor="text1"/>
          <w:sz w:val="24"/>
          <w:shd w:val="clear" w:color="auto" w:fill="FFFFFF"/>
        </w:rPr>
        <w:t> 1.1 (1993): 17-32. Web.</w:t>
      </w:r>
    </w:p>
    <w:p w14:paraId="0A1950AC" w14:textId="08388D8F" w:rsidR="00442E8D" w:rsidRPr="004F0CEC" w:rsidRDefault="00442E8D" w:rsidP="00442E8D">
      <w:pPr>
        <w:rPr>
          <w:rFonts w:ascii="Times" w:hAnsi="Times" w:cs="Arial"/>
          <w:color w:val="000000" w:themeColor="text1"/>
          <w:sz w:val="24"/>
          <w:shd w:val="clear" w:color="auto" w:fill="FFFFFF"/>
        </w:rPr>
      </w:pPr>
    </w:p>
    <w:p w14:paraId="71D157C5" w14:textId="77777777"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Cohen, Cathy J. "Punks, </w:t>
      </w:r>
      <w:proofErr w:type="spellStart"/>
      <w:r w:rsidRPr="004F0CEC">
        <w:rPr>
          <w:rFonts w:ascii="Times" w:hAnsi="Times" w:cs="Arial"/>
          <w:color w:val="000000" w:themeColor="text1"/>
          <w:sz w:val="24"/>
          <w:shd w:val="clear" w:color="auto" w:fill="FFFFFF"/>
        </w:rPr>
        <w:t>Bulldaggers</w:t>
      </w:r>
      <w:proofErr w:type="spellEnd"/>
      <w:r w:rsidRPr="004F0CEC">
        <w:rPr>
          <w:rFonts w:ascii="Times" w:hAnsi="Times" w:cs="Arial"/>
          <w:color w:val="000000" w:themeColor="text1"/>
          <w:sz w:val="24"/>
          <w:shd w:val="clear" w:color="auto" w:fill="FFFFFF"/>
        </w:rPr>
        <w:t xml:space="preserve">, and Welfare Queens: The Radical Potential of Queer Politics?" </w:t>
      </w:r>
      <w:r w:rsidRPr="004F0CEC">
        <w:rPr>
          <w:rFonts w:ascii="Times" w:hAnsi="Times" w:cs="Arial"/>
          <w:i/>
          <w:iCs/>
          <w:color w:val="000000" w:themeColor="text1"/>
          <w:sz w:val="24"/>
          <w:shd w:val="clear" w:color="auto" w:fill="FFFFFF"/>
        </w:rPr>
        <w:t>Black Queer Studies: A Critical Anthology</w:t>
      </w:r>
      <w:r w:rsidRPr="004F0CEC">
        <w:rPr>
          <w:rFonts w:ascii="Times" w:hAnsi="Times" w:cs="Arial"/>
          <w:color w:val="000000" w:themeColor="text1"/>
          <w:sz w:val="24"/>
          <w:shd w:val="clear" w:color="auto" w:fill="FFFFFF"/>
        </w:rPr>
        <w:t>. Durham, NC: Duke UP, 2005. 21-51. Web.</w:t>
      </w:r>
    </w:p>
    <w:p w14:paraId="07212737" w14:textId="77777777" w:rsidR="00442E8D" w:rsidRPr="004F0CEC" w:rsidRDefault="00442E8D" w:rsidP="00442E8D">
      <w:pPr>
        <w:rPr>
          <w:rFonts w:ascii="Times" w:hAnsi="Times" w:cs="Arial"/>
          <w:color w:val="000000" w:themeColor="text1"/>
          <w:sz w:val="24"/>
        </w:rPr>
      </w:pPr>
    </w:p>
    <w:p w14:paraId="1DEA2C32" w14:textId="77777777"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Collins, Patricia Hill, and Valerie </w:t>
      </w:r>
      <w:proofErr w:type="spellStart"/>
      <w:r w:rsidRPr="004F0CEC">
        <w:rPr>
          <w:rFonts w:ascii="Times" w:hAnsi="Times" w:cs="Arial"/>
          <w:color w:val="000000" w:themeColor="text1"/>
          <w:sz w:val="24"/>
          <w:shd w:val="clear" w:color="auto" w:fill="FFFFFF"/>
        </w:rPr>
        <w:t>Chepp</w:t>
      </w:r>
      <w:proofErr w:type="spellEnd"/>
      <w:r w:rsidRPr="004F0CEC">
        <w:rPr>
          <w:rFonts w:ascii="Times" w:hAnsi="Times" w:cs="Arial"/>
          <w:color w:val="000000" w:themeColor="text1"/>
          <w:sz w:val="24"/>
          <w:shd w:val="clear" w:color="auto" w:fill="FFFFFF"/>
        </w:rPr>
        <w:t xml:space="preserve">. "Intersectionality." </w:t>
      </w:r>
      <w:r w:rsidRPr="004F0CEC">
        <w:rPr>
          <w:rFonts w:ascii="Times" w:hAnsi="Times" w:cs="Arial"/>
          <w:i/>
          <w:iCs/>
          <w:color w:val="000000" w:themeColor="text1"/>
          <w:sz w:val="24"/>
          <w:shd w:val="clear" w:color="auto" w:fill="FFFFFF"/>
        </w:rPr>
        <w:t>The Oxford Handbook of Gender and Politics</w:t>
      </w:r>
      <w:r w:rsidRPr="004F0CEC">
        <w:rPr>
          <w:rFonts w:ascii="Times" w:hAnsi="Times" w:cs="Arial"/>
          <w:color w:val="000000" w:themeColor="text1"/>
          <w:sz w:val="24"/>
          <w:shd w:val="clear" w:color="auto" w:fill="FFFFFF"/>
        </w:rPr>
        <w:t xml:space="preserve"> (2013): The Oxford Handbook of Gender and Politics. Web.</w:t>
      </w:r>
    </w:p>
    <w:p w14:paraId="3BAE2B05" w14:textId="77777777" w:rsidR="00442E8D" w:rsidRPr="004F0CEC" w:rsidRDefault="00442E8D" w:rsidP="00442E8D">
      <w:pPr>
        <w:rPr>
          <w:rFonts w:ascii="Times" w:hAnsi="Times" w:cs="Arial"/>
          <w:color w:val="000000" w:themeColor="text1"/>
          <w:sz w:val="24"/>
        </w:rPr>
      </w:pPr>
    </w:p>
    <w:p w14:paraId="23B522C7" w14:textId="580E89C8"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Crenshaw, </w:t>
      </w:r>
      <w:proofErr w:type="spellStart"/>
      <w:r w:rsidRPr="004F0CEC">
        <w:rPr>
          <w:rFonts w:ascii="Times" w:hAnsi="Times" w:cs="Arial"/>
          <w:color w:val="000000" w:themeColor="text1"/>
          <w:sz w:val="24"/>
          <w:shd w:val="clear" w:color="auto" w:fill="FFFFFF"/>
        </w:rPr>
        <w:t>Kimberlé</w:t>
      </w:r>
      <w:proofErr w:type="spellEnd"/>
      <w:r w:rsidRPr="004F0CEC">
        <w:rPr>
          <w:rFonts w:ascii="Times" w:hAnsi="Times" w:cs="Arial"/>
          <w:color w:val="000000" w:themeColor="text1"/>
          <w:sz w:val="24"/>
          <w:shd w:val="clear" w:color="auto" w:fill="FFFFFF"/>
        </w:rPr>
        <w:t xml:space="preserve"> W. "Mapping the Margins: Intersectionality, Identity Politics, and Violence against Women of </w:t>
      </w:r>
      <w:proofErr w:type="spellStart"/>
      <w:r w:rsidRPr="004F0CEC">
        <w:rPr>
          <w:rFonts w:ascii="Times" w:hAnsi="Times" w:cs="Arial"/>
          <w:color w:val="000000" w:themeColor="text1"/>
          <w:sz w:val="24"/>
          <w:shd w:val="clear" w:color="auto" w:fill="FFFFFF"/>
        </w:rPr>
        <w:t>Color</w:t>
      </w:r>
      <w:proofErr w:type="spellEnd"/>
      <w:r w:rsidRPr="004F0CEC">
        <w:rPr>
          <w:rFonts w:ascii="Times" w:hAnsi="Times" w:cs="Arial"/>
          <w:color w:val="000000" w:themeColor="text1"/>
          <w:sz w:val="24"/>
          <w:shd w:val="clear" w:color="auto" w:fill="FFFFFF"/>
        </w:rPr>
        <w:t>." Stanford Law Review. 43 (1991): 1241-299. Web.</w:t>
      </w:r>
    </w:p>
    <w:p w14:paraId="40C899E5" w14:textId="6AC4B0AB" w:rsidR="000C1589" w:rsidRPr="004F0CEC" w:rsidRDefault="000C1589" w:rsidP="00442E8D">
      <w:pPr>
        <w:rPr>
          <w:rFonts w:ascii="Times" w:hAnsi="Times" w:cs="Arial"/>
          <w:color w:val="000000" w:themeColor="text1"/>
          <w:sz w:val="24"/>
          <w:shd w:val="clear" w:color="auto" w:fill="FFFFFF"/>
        </w:rPr>
      </w:pPr>
    </w:p>
    <w:p w14:paraId="16BA7F18" w14:textId="2489E210" w:rsidR="000C1589" w:rsidRPr="004F0CEC" w:rsidRDefault="000C1589" w:rsidP="000C1589">
      <w:pPr>
        <w:jc w:val="left"/>
        <w:rPr>
          <w:rFonts w:ascii="Times" w:hAnsi="Times"/>
          <w:color w:val="000000" w:themeColor="text1"/>
          <w:sz w:val="24"/>
          <w:lang w:eastAsia="en-US"/>
        </w:rPr>
      </w:pPr>
      <w:r w:rsidRPr="004F0CEC">
        <w:rPr>
          <w:rFonts w:ascii="Times" w:hAnsi="Times" w:cs="Arial"/>
          <w:color w:val="000000" w:themeColor="text1"/>
          <w:sz w:val="24"/>
          <w:shd w:val="clear" w:color="auto" w:fill="FFFFFF"/>
          <w:lang w:eastAsia="en-US"/>
        </w:rPr>
        <w:t>Edelman, Lee. "Queer theory: Unstating desire." </w:t>
      </w:r>
      <w:r w:rsidRPr="004F0CEC">
        <w:rPr>
          <w:rFonts w:ascii="Times" w:hAnsi="Times" w:cs="Arial"/>
          <w:i/>
          <w:iCs/>
          <w:color w:val="000000" w:themeColor="text1"/>
          <w:sz w:val="24"/>
          <w:shd w:val="clear" w:color="auto" w:fill="FFFFFF"/>
          <w:lang w:eastAsia="en-US"/>
        </w:rPr>
        <w:t>GLQ: A Journal of Lesbian and Gay Studies</w:t>
      </w:r>
      <w:r w:rsidRPr="004F0CEC">
        <w:rPr>
          <w:rFonts w:ascii="Times" w:hAnsi="Times" w:cs="Arial"/>
          <w:color w:val="000000" w:themeColor="text1"/>
          <w:sz w:val="24"/>
          <w:shd w:val="clear" w:color="auto" w:fill="FFFFFF"/>
          <w:lang w:eastAsia="en-US"/>
        </w:rPr>
        <w:t> 2.4 (1995): 343-346.</w:t>
      </w:r>
    </w:p>
    <w:p w14:paraId="7C9B6DD4" w14:textId="6EF948B4" w:rsidR="00442E8D" w:rsidRPr="004F0CEC" w:rsidRDefault="00442E8D" w:rsidP="00442E8D">
      <w:pPr>
        <w:rPr>
          <w:rFonts w:ascii="Times" w:hAnsi="Times" w:cs="Arial"/>
          <w:color w:val="000000" w:themeColor="text1"/>
          <w:sz w:val="24"/>
          <w:shd w:val="clear" w:color="auto" w:fill="FFFFFF"/>
        </w:rPr>
      </w:pPr>
    </w:p>
    <w:p w14:paraId="4AA0600D" w14:textId="22D899FC" w:rsidR="00442E8D" w:rsidRPr="004F0CEC" w:rsidRDefault="00442E8D" w:rsidP="00442E8D">
      <w:pPr>
        <w:rPr>
          <w:rFonts w:ascii="Times" w:hAnsi="Times" w:cs="Arial"/>
          <w:color w:val="000000" w:themeColor="text1"/>
          <w:sz w:val="24"/>
          <w:shd w:val="clear" w:color="auto" w:fill="FFFFFF"/>
        </w:rPr>
      </w:pPr>
      <w:proofErr w:type="spellStart"/>
      <w:r w:rsidRPr="004F0CEC">
        <w:rPr>
          <w:rFonts w:ascii="Times" w:hAnsi="Times" w:cs="Arial"/>
          <w:color w:val="000000" w:themeColor="text1"/>
          <w:sz w:val="24"/>
          <w:shd w:val="clear" w:color="auto" w:fill="FFFFFF"/>
        </w:rPr>
        <w:t>Eng</w:t>
      </w:r>
      <w:proofErr w:type="spellEnd"/>
      <w:r w:rsidRPr="004F0CEC">
        <w:rPr>
          <w:rFonts w:ascii="Times" w:hAnsi="Times" w:cs="Arial"/>
          <w:color w:val="000000" w:themeColor="text1"/>
          <w:sz w:val="24"/>
          <w:shd w:val="clear" w:color="auto" w:fill="FFFFFF"/>
        </w:rPr>
        <w:t xml:space="preserve">, David L., Halberstam, Judith, and Muñoz, José Esteban. </w:t>
      </w:r>
      <w:r w:rsidR="0028078A" w:rsidRPr="004F0CEC">
        <w:rPr>
          <w:rFonts w:ascii="Times" w:hAnsi="Times" w:cs="Arial"/>
          <w:color w:val="000000" w:themeColor="text1"/>
          <w:sz w:val="24"/>
          <w:shd w:val="clear" w:color="auto" w:fill="FFFFFF"/>
        </w:rPr>
        <w:t>“</w:t>
      </w:r>
      <w:r w:rsidRPr="004F0CEC">
        <w:rPr>
          <w:rFonts w:ascii="Times" w:hAnsi="Times" w:cs="Arial"/>
          <w:color w:val="000000" w:themeColor="text1"/>
          <w:sz w:val="24"/>
          <w:shd w:val="clear" w:color="auto" w:fill="FFFFFF"/>
        </w:rPr>
        <w:t>What's Queer about Queer Studies Now?</w:t>
      </w:r>
      <w:r w:rsidR="0028078A" w:rsidRPr="004F0CEC">
        <w:rPr>
          <w:rFonts w:ascii="Times" w:hAnsi="Times" w:cs="Arial"/>
          <w:color w:val="000000" w:themeColor="text1"/>
          <w:sz w:val="24"/>
          <w:shd w:val="clear" w:color="auto" w:fill="FFFFFF"/>
        </w:rPr>
        <w:t>”</w:t>
      </w:r>
      <w:r w:rsidRPr="004F0CEC">
        <w:rPr>
          <w:rFonts w:ascii="Times" w:hAnsi="Times" w:cs="Arial"/>
          <w:color w:val="000000" w:themeColor="text1"/>
          <w:sz w:val="24"/>
          <w:shd w:val="clear" w:color="auto" w:fill="FFFFFF"/>
        </w:rPr>
        <w:t xml:space="preserve"> </w:t>
      </w:r>
      <w:r w:rsidRPr="004F0CEC">
        <w:rPr>
          <w:rFonts w:ascii="Times" w:hAnsi="Times" w:cs="Arial"/>
          <w:i/>
          <w:iCs/>
          <w:color w:val="000000" w:themeColor="text1"/>
          <w:sz w:val="24"/>
          <w:shd w:val="clear" w:color="auto" w:fill="FFFFFF"/>
        </w:rPr>
        <w:t>Social Text</w:t>
      </w:r>
      <w:r w:rsidRPr="004F0CEC">
        <w:rPr>
          <w:rFonts w:ascii="Times" w:hAnsi="Times" w:cs="Arial"/>
          <w:color w:val="000000" w:themeColor="text1"/>
          <w:sz w:val="24"/>
          <w:shd w:val="clear" w:color="auto" w:fill="FFFFFF"/>
        </w:rPr>
        <w:t xml:space="preserve"> 23.3-4 [84-85] (2005): 1-308. Web.</w:t>
      </w:r>
    </w:p>
    <w:p w14:paraId="6C671BBF" w14:textId="43C07D84" w:rsidR="00442E8D" w:rsidRPr="004F0CEC" w:rsidRDefault="00442E8D" w:rsidP="00442E8D">
      <w:pPr>
        <w:rPr>
          <w:rFonts w:ascii="Times" w:hAnsi="Times" w:cs="Arial"/>
          <w:color w:val="000000" w:themeColor="text1"/>
          <w:sz w:val="24"/>
          <w:shd w:val="clear" w:color="auto" w:fill="FFFFFF"/>
        </w:rPr>
      </w:pPr>
    </w:p>
    <w:p w14:paraId="5D967397" w14:textId="684A4495" w:rsidR="00442E8D" w:rsidRPr="004F0CEC" w:rsidRDefault="00442E8D" w:rsidP="00442E8D">
      <w:pPr>
        <w:rPr>
          <w:rFonts w:ascii="Times" w:hAnsi="Times" w:cs="Arial"/>
          <w:color w:val="000000" w:themeColor="text1"/>
          <w:sz w:val="24"/>
          <w:shd w:val="clear" w:color="auto" w:fill="FFFFFF"/>
        </w:rPr>
      </w:pPr>
      <w:proofErr w:type="spellStart"/>
      <w:r w:rsidRPr="004F0CEC">
        <w:rPr>
          <w:rFonts w:ascii="Times" w:hAnsi="Times" w:cs="Arial"/>
          <w:color w:val="000000" w:themeColor="text1"/>
          <w:sz w:val="24"/>
          <w:shd w:val="clear" w:color="auto" w:fill="FFFFFF"/>
        </w:rPr>
        <w:t>Giffney</w:t>
      </w:r>
      <w:proofErr w:type="spellEnd"/>
      <w:r w:rsidRPr="004F0CEC">
        <w:rPr>
          <w:rFonts w:ascii="Times" w:hAnsi="Times" w:cs="Arial"/>
          <w:color w:val="000000" w:themeColor="text1"/>
          <w:sz w:val="24"/>
          <w:shd w:val="clear" w:color="auto" w:fill="FFFFFF"/>
        </w:rPr>
        <w:t>, Noreen. "</w:t>
      </w:r>
      <w:proofErr w:type="spellStart"/>
      <w:r w:rsidRPr="004F0CEC">
        <w:rPr>
          <w:rFonts w:ascii="Times" w:hAnsi="Times" w:cs="Arial"/>
          <w:color w:val="000000" w:themeColor="text1"/>
          <w:sz w:val="24"/>
          <w:shd w:val="clear" w:color="auto" w:fill="FFFFFF"/>
        </w:rPr>
        <w:t>Denormatizing</w:t>
      </w:r>
      <w:proofErr w:type="spellEnd"/>
      <w:r w:rsidRPr="004F0CEC">
        <w:rPr>
          <w:rFonts w:ascii="Times" w:hAnsi="Times" w:cs="Arial"/>
          <w:color w:val="000000" w:themeColor="text1"/>
          <w:sz w:val="24"/>
          <w:shd w:val="clear" w:color="auto" w:fill="FFFFFF"/>
        </w:rPr>
        <w:t xml:space="preserve"> Queer Theory." </w:t>
      </w:r>
      <w:r w:rsidRPr="004F0CEC">
        <w:rPr>
          <w:rFonts w:ascii="Times" w:hAnsi="Times" w:cs="Arial"/>
          <w:i/>
          <w:iCs/>
          <w:color w:val="000000" w:themeColor="text1"/>
          <w:sz w:val="24"/>
          <w:shd w:val="clear" w:color="auto" w:fill="FFFFFF"/>
        </w:rPr>
        <w:t>Feminist Theory</w:t>
      </w:r>
      <w:r w:rsidRPr="004F0CEC">
        <w:rPr>
          <w:rFonts w:ascii="Times" w:hAnsi="Times" w:cs="Arial"/>
          <w:color w:val="000000" w:themeColor="text1"/>
          <w:sz w:val="24"/>
          <w:shd w:val="clear" w:color="auto" w:fill="FFFFFF"/>
        </w:rPr>
        <w:t xml:space="preserve"> 5.1 (2004): 73-78. Web.</w:t>
      </w:r>
    </w:p>
    <w:p w14:paraId="0435EA5D" w14:textId="236CAA48" w:rsidR="00442E8D" w:rsidRPr="004F0CEC" w:rsidRDefault="00442E8D" w:rsidP="00442E8D">
      <w:pPr>
        <w:rPr>
          <w:rFonts w:ascii="Times" w:hAnsi="Times" w:cs="Arial"/>
          <w:color w:val="000000" w:themeColor="text1"/>
          <w:sz w:val="24"/>
          <w:shd w:val="clear" w:color="auto" w:fill="FFFFFF"/>
        </w:rPr>
      </w:pPr>
    </w:p>
    <w:p w14:paraId="548F7C27" w14:textId="77777777"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Hall, Donald E., and Annamarie. </w:t>
      </w:r>
      <w:proofErr w:type="spellStart"/>
      <w:r w:rsidRPr="004F0CEC">
        <w:rPr>
          <w:rFonts w:ascii="Times" w:hAnsi="Times" w:cs="Arial"/>
          <w:color w:val="000000" w:themeColor="text1"/>
          <w:sz w:val="24"/>
          <w:shd w:val="clear" w:color="auto" w:fill="FFFFFF"/>
        </w:rPr>
        <w:t>Jagose</w:t>
      </w:r>
      <w:proofErr w:type="spellEnd"/>
      <w:r w:rsidRPr="004F0CEC">
        <w:rPr>
          <w:rFonts w:ascii="Times" w:hAnsi="Times" w:cs="Arial"/>
          <w:color w:val="000000" w:themeColor="text1"/>
          <w:sz w:val="24"/>
          <w:shd w:val="clear" w:color="auto" w:fill="FFFFFF"/>
        </w:rPr>
        <w:t xml:space="preserve">. </w:t>
      </w:r>
      <w:r w:rsidRPr="004F0CEC">
        <w:rPr>
          <w:rFonts w:ascii="Times" w:hAnsi="Times" w:cs="Arial"/>
          <w:i/>
          <w:iCs/>
          <w:color w:val="000000" w:themeColor="text1"/>
          <w:sz w:val="24"/>
          <w:shd w:val="clear" w:color="auto" w:fill="FFFFFF"/>
        </w:rPr>
        <w:t>The Routledge Queer Studies Reader</w:t>
      </w:r>
      <w:r w:rsidRPr="004F0CEC">
        <w:rPr>
          <w:rFonts w:ascii="Times" w:hAnsi="Times" w:cs="Arial"/>
          <w:color w:val="000000" w:themeColor="text1"/>
          <w:sz w:val="24"/>
          <w:shd w:val="clear" w:color="auto" w:fill="FFFFFF"/>
        </w:rPr>
        <w:t>. London: Routledge, 2012. Print. Routledge Literature Readers.</w:t>
      </w:r>
    </w:p>
    <w:p w14:paraId="1F9ACB7F" w14:textId="77777777" w:rsidR="00442E8D" w:rsidRPr="004F0CEC" w:rsidRDefault="00442E8D" w:rsidP="00442E8D">
      <w:pPr>
        <w:rPr>
          <w:rFonts w:ascii="Times" w:hAnsi="Times" w:cs="Arial"/>
          <w:color w:val="000000" w:themeColor="text1"/>
          <w:sz w:val="24"/>
        </w:rPr>
      </w:pPr>
    </w:p>
    <w:p w14:paraId="107D8D1F" w14:textId="77777777"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Halley, Janet E., and Andrew Parker. </w:t>
      </w:r>
      <w:r w:rsidRPr="004F0CEC">
        <w:rPr>
          <w:rFonts w:ascii="Times" w:hAnsi="Times" w:cs="Arial"/>
          <w:i/>
          <w:iCs/>
          <w:color w:val="000000" w:themeColor="text1"/>
          <w:sz w:val="24"/>
          <w:shd w:val="clear" w:color="auto" w:fill="FFFFFF"/>
        </w:rPr>
        <w:t>After Sex? on Writing since Queer Theory</w:t>
      </w:r>
      <w:r w:rsidRPr="004F0CEC">
        <w:rPr>
          <w:rFonts w:ascii="Times" w:hAnsi="Times" w:cs="Arial"/>
          <w:color w:val="000000" w:themeColor="text1"/>
          <w:sz w:val="24"/>
          <w:shd w:val="clear" w:color="auto" w:fill="FFFFFF"/>
        </w:rPr>
        <w:t>. Durham, NC: Duke UP, 2011. Ser. Q. Web.</w:t>
      </w:r>
    </w:p>
    <w:p w14:paraId="3B9BAAC4" w14:textId="77777777" w:rsidR="00442E8D" w:rsidRPr="004F0CEC" w:rsidRDefault="00442E8D" w:rsidP="00442E8D">
      <w:pPr>
        <w:rPr>
          <w:rFonts w:ascii="Times" w:hAnsi="Times" w:cs="Arial"/>
          <w:color w:val="000000" w:themeColor="text1"/>
          <w:sz w:val="24"/>
        </w:rPr>
      </w:pPr>
    </w:p>
    <w:p w14:paraId="5DF2E623" w14:textId="77777777"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Halperin, David M. </w:t>
      </w:r>
      <w:r w:rsidRPr="004F0CEC">
        <w:rPr>
          <w:rFonts w:ascii="Times" w:hAnsi="Times" w:cs="Arial"/>
          <w:i/>
          <w:iCs/>
          <w:color w:val="000000" w:themeColor="text1"/>
          <w:sz w:val="24"/>
          <w:shd w:val="clear" w:color="auto" w:fill="FFFFFF"/>
        </w:rPr>
        <w:t>Saint Foucault: Towards a Gay Hagiography</w:t>
      </w:r>
      <w:r w:rsidRPr="004F0CEC">
        <w:rPr>
          <w:rFonts w:ascii="Times" w:hAnsi="Times" w:cs="Arial"/>
          <w:color w:val="000000" w:themeColor="text1"/>
          <w:sz w:val="24"/>
          <w:shd w:val="clear" w:color="auto" w:fill="FFFFFF"/>
        </w:rPr>
        <w:t>. New York: Oxford UP, 1995. Print.</w:t>
      </w:r>
    </w:p>
    <w:p w14:paraId="4A73AAC0" w14:textId="77777777" w:rsidR="00442E8D" w:rsidRPr="004F0CEC" w:rsidRDefault="00442E8D" w:rsidP="00442E8D">
      <w:pPr>
        <w:rPr>
          <w:rFonts w:ascii="Times" w:hAnsi="Times" w:cs="Arial"/>
          <w:color w:val="000000" w:themeColor="text1"/>
          <w:sz w:val="24"/>
        </w:rPr>
      </w:pPr>
    </w:p>
    <w:p w14:paraId="526A6004" w14:textId="77777777"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Hill Collins, Patricia, and </w:t>
      </w:r>
      <w:proofErr w:type="spellStart"/>
      <w:r w:rsidRPr="004F0CEC">
        <w:rPr>
          <w:rFonts w:ascii="Times" w:hAnsi="Times" w:cs="Arial"/>
          <w:color w:val="000000" w:themeColor="text1"/>
          <w:sz w:val="24"/>
          <w:shd w:val="clear" w:color="auto" w:fill="FFFFFF"/>
        </w:rPr>
        <w:t>Sirma</w:t>
      </w:r>
      <w:proofErr w:type="spellEnd"/>
      <w:r w:rsidRPr="004F0CEC">
        <w:rPr>
          <w:rFonts w:ascii="Times" w:hAnsi="Times" w:cs="Arial"/>
          <w:color w:val="000000" w:themeColor="text1"/>
          <w:sz w:val="24"/>
          <w:shd w:val="clear" w:color="auto" w:fill="FFFFFF"/>
        </w:rPr>
        <w:t xml:space="preserve"> Bilge. </w:t>
      </w:r>
      <w:r w:rsidRPr="004F0CEC">
        <w:rPr>
          <w:rFonts w:ascii="Times" w:hAnsi="Times" w:cs="Arial"/>
          <w:i/>
          <w:iCs/>
          <w:color w:val="000000" w:themeColor="text1"/>
          <w:sz w:val="24"/>
          <w:shd w:val="clear" w:color="auto" w:fill="FFFFFF"/>
        </w:rPr>
        <w:t>Intersectionality</w:t>
      </w:r>
      <w:r w:rsidRPr="004F0CEC">
        <w:rPr>
          <w:rFonts w:ascii="Times" w:hAnsi="Times" w:cs="Arial"/>
          <w:color w:val="000000" w:themeColor="text1"/>
          <w:sz w:val="24"/>
          <w:shd w:val="clear" w:color="auto" w:fill="FFFFFF"/>
        </w:rPr>
        <w:t xml:space="preserve">. Key Concepts (Polity Press), 2016. Print. </w:t>
      </w:r>
    </w:p>
    <w:p w14:paraId="55F2523E" w14:textId="77777777" w:rsidR="00442E8D" w:rsidRPr="004F0CEC" w:rsidRDefault="00442E8D" w:rsidP="00442E8D">
      <w:pPr>
        <w:rPr>
          <w:rFonts w:ascii="Times" w:hAnsi="Times" w:cs="Arial"/>
          <w:color w:val="000000" w:themeColor="text1"/>
          <w:sz w:val="24"/>
        </w:rPr>
      </w:pPr>
    </w:p>
    <w:p w14:paraId="4C49F7BA" w14:textId="77777777" w:rsidR="00442E8D" w:rsidRPr="004F0CEC" w:rsidRDefault="00442E8D" w:rsidP="00442E8D">
      <w:pPr>
        <w:rPr>
          <w:rFonts w:ascii="Times" w:hAnsi="Times" w:cs="Arial"/>
          <w:color w:val="000000" w:themeColor="text1"/>
          <w:sz w:val="24"/>
          <w:shd w:val="clear" w:color="auto" w:fill="FFFFFF"/>
        </w:rPr>
      </w:pPr>
      <w:proofErr w:type="spellStart"/>
      <w:r w:rsidRPr="004F0CEC">
        <w:rPr>
          <w:rFonts w:ascii="Times" w:hAnsi="Times" w:cs="Arial"/>
          <w:color w:val="000000" w:themeColor="text1"/>
          <w:sz w:val="24"/>
          <w:shd w:val="clear" w:color="auto" w:fill="FFFFFF"/>
        </w:rPr>
        <w:t>Jagose</w:t>
      </w:r>
      <w:proofErr w:type="spellEnd"/>
      <w:r w:rsidRPr="004F0CEC">
        <w:rPr>
          <w:rFonts w:ascii="Times" w:hAnsi="Times" w:cs="Arial"/>
          <w:color w:val="000000" w:themeColor="text1"/>
          <w:sz w:val="24"/>
          <w:shd w:val="clear" w:color="auto" w:fill="FFFFFF"/>
        </w:rPr>
        <w:t>, Annamarie. </w:t>
      </w:r>
      <w:r w:rsidRPr="004F0CEC">
        <w:rPr>
          <w:rFonts w:ascii="Times" w:hAnsi="Times" w:cs="Arial"/>
          <w:i/>
          <w:iCs/>
          <w:color w:val="000000" w:themeColor="text1"/>
          <w:sz w:val="24"/>
          <w:shd w:val="clear" w:color="auto" w:fill="FFFFFF"/>
        </w:rPr>
        <w:t>Queer Theory: An Introduction</w:t>
      </w:r>
      <w:r w:rsidRPr="004F0CEC">
        <w:rPr>
          <w:rFonts w:ascii="Times" w:hAnsi="Times" w:cs="Arial"/>
          <w:color w:val="000000" w:themeColor="text1"/>
          <w:sz w:val="24"/>
          <w:shd w:val="clear" w:color="auto" w:fill="FFFFFF"/>
        </w:rPr>
        <w:t>. New York: New York UP, 1996. Print.</w:t>
      </w:r>
    </w:p>
    <w:p w14:paraId="1ACD6459" w14:textId="51A0113A" w:rsidR="00442E8D" w:rsidRPr="004F0CEC" w:rsidRDefault="00442E8D" w:rsidP="00442E8D">
      <w:pPr>
        <w:rPr>
          <w:rFonts w:ascii="Times" w:hAnsi="Times" w:cs="Arial"/>
          <w:color w:val="000000" w:themeColor="text1"/>
          <w:sz w:val="24"/>
          <w:shd w:val="clear" w:color="auto" w:fill="FFFFFF"/>
        </w:rPr>
      </w:pPr>
    </w:p>
    <w:p w14:paraId="16407CC0" w14:textId="3C29B2A3" w:rsidR="00442E8D" w:rsidRPr="004F0CEC" w:rsidRDefault="00442E8D" w:rsidP="00442E8D">
      <w:pPr>
        <w:rPr>
          <w:rFonts w:ascii="Times" w:hAnsi="Times" w:cs="Arial"/>
          <w:color w:val="000000" w:themeColor="text1"/>
          <w:sz w:val="24"/>
          <w:shd w:val="clear" w:color="auto" w:fill="FFFFFF"/>
        </w:rPr>
      </w:pPr>
      <w:proofErr w:type="spellStart"/>
      <w:r w:rsidRPr="004F0CEC">
        <w:rPr>
          <w:rFonts w:ascii="Times" w:hAnsi="Times" w:cs="Arial"/>
          <w:color w:val="000000" w:themeColor="text1"/>
          <w:sz w:val="24"/>
          <w:shd w:val="clear" w:color="auto" w:fill="FFFFFF"/>
        </w:rPr>
        <w:t>Laclau</w:t>
      </w:r>
      <w:proofErr w:type="spellEnd"/>
      <w:r w:rsidRPr="004F0CEC">
        <w:rPr>
          <w:rFonts w:ascii="Times" w:hAnsi="Times" w:cs="Arial"/>
          <w:color w:val="000000" w:themeColor="text1"/>
          <w:sz w:val="24"/>
          <w:shd w:val="clear" w:color="auto" w:fill="FFFFFF"/>
        </w:rPr>
        <w:t xml:space="preserve">, Ernesto, and Chantal. </w:t>
      </w:r>
      <w:proofErr w:type="spellStart"/>
      <w:r w:rsidRPr="004F0CEC">
        <w:rPr>
          <w:rFonts w:ascii="Times" w:hAnsi="Times" w:cs="Arial"/>
          <w:color w:val="000000" w:themeColor="text1"/>
          <w:sz w:val="24"/>
          <w:shd w:val="clear" w:color="auto" w:fill="FFFFFF"/>
        </w:rPr>
        <w:t>Mouffe</w:t>
      </w:r>
      <w:proofErr w:type="spellEnd"/>
      <w:r w:rsidRPr="004F0CEC">
        <w:rPr>
          <w:rFonts w:ascii="Times" w:hAnsi="Times" w:cs="Arial"/>
          <w:color w:val="000000" w:themeColor="text1"/>
          <w:sz w:val="24"/>
          <w:shd w:val="clear" w:color="auto" w:fill="FFFFFF"/>
        </w:rPr>
        <w:t xml:space="preserve">. </w:t>
      </w:r>
      <w:r w:rsidRPr="004F0CEC">
        <w:rPr>
          <w:rFonts w:ascii="Times" w:hAnsi="Times" w:cs="Arial"/>
          <w:i/>
          <w:iCs/>
          <w:color w:val="000000" w:themeColor="text1"/>
          <w:sz w:val="24"/>
          <w:shd w:val="clear" w:color="auto" w:fill="FFFFFF"/>
        </w:rPr>
        <w:t>Hegemony &amp; Socialist Strategy: Towards a Radical Democratic Politics</w:t>
      </w:r>
      <w:r w:rsidRPr="004F0CEC">
        <w:rPr>
          <w:rFonts w:ascii="Times" w:hAnsi="Times" w:cs="Arial"/>
          <w:color w:val="000000" w:themeColor="text1"/>
          <w:sz w:val="24"/>
          <w:shd w:val="clear" w:color="auto" w:fill="FFFFFF"/>
        </w:rPr>
        <w:t>. London: Verso, 1985. Print.</w:t>
      </w:r>
    </w:p>
    <w:p w14:paraId="26B6DD6D" w14:textId="505959A4" w:rsidR="00442E8D" w:rsidRPr="004F0CEC" w:rsidRDefault="00442E8D" w:rsidP="00442E8D">
      <w:pPr>
        <w:rPr>
          <w:rFonts w:ascii="Times" w:hAnsi="Times" w:cs="Arial"/>
          <w:color w:val="000000" w:themeColor="text1"/>
          <w:sz w:val="24"/>
          <w:shd w:val="clear" w:color="auto" w:fill="FFFFFF"/>
        </w:rPr>
      </w:pPr>
    </w:p>
    <w:p w14:paraId="7A82CBBF" w14:textId="77777777" w:rsidR="00442E8D" w:rsidRPr="004F0CEC" w:rsidRDefault="00442E8D" w:rsidP="00442E8D">
      <w:pPr>
        <w:rPr>
          <w:rFonts w:ascii="Times" w:hAnsi="Times" w:cs="Arial"/>
          <w:color w:val="000000" w:themeColor="text1"/>
          <w:sz w:val="24"/>
          <w:shd w:val="clear" w:color="auto" w:fill="FFFFFF"/>
        </w:rPr>
      </w:pPr>
      <w:proofErr w:type="spellStart"/>
      <w:r w:rsidRPr="004F0CEC">
        <w:rPr>
          <w:rFonts w:ascii="Times" w:hAnsi="Times" w:cs="Arial"/>
          <w:color w:val="000000" w:themeColor="text1"/>
          <w:sz w:val="24"/>
          <w:shd w:val="clear" w:color="auto" w:fill="FFFFFF"/>
        </w:rPr>
        <w:t>Muñoz</w:t>
      </w:r>
      <w:proofErr w:type="spellEnd"/>
      <w:r w:rsidRPr="004F0CEC">
        <w:rPr>
          <w:rFonts w:ascii="Times" w:hAnsi="Times" w:cs="Arial"/>
          <w:color w:val="000000" w:themeColor="text1"/>
          <w:sz w:val="24"/>
          <w:shd w:val="clear" w:color="auto" w:fill="FFFFFF"/>
        </w:rPr>
        <w:t xml:space="preserve">, José Esteban. </w:t>
      </w:r>
      <w:r w:rsidRPr="004F0CEC">
        <w:rPr>
          <w:rFonts w:ascii="Times" w:hAnsi="Times" w:cs="Arial"/>
          <w:i/>
          <w:iCs/>
          <w:color w:val="000000" w:themeColor="text1"/>
          <w:sz w:val="24"/>
          <w:shd w:val="clear" w:color="auto" w:fill="FFFFFF"/>
        </w:rPr>
        <w:t xml:space="preserve">Disidentifications: Queers of </w:t>
      </w:r>
      <w:proofErr w:type="spellStart"/>
      <w:r w:rsidRPr="004F0CEC">
        <w:rPr>
          <w:rFonts w:ascii="Times" w:hAnsi="Times" w:cs="Arial"/>
          <w:i/>
          <w:iCs/>
          <w:color w:val="000000" w:themeColor="text1"/>
          <w:sz w:val="24"/>
          <w:shd w:val="clear" w:color="auto" w:fill="FFFFFF"/>
        </w:rPr>
        <w:t>Color</w:t>
      </w:r>
      <w:proofErr w:type="spellEnd"/>
      <w:r w:rsidRPr="004F0CEC">
        <w:rPr>
          <w:rFonts w:ascii="Times" w:hAnsi="Times" w:cs="Arial"/>
          <w:i/>
          <w:iCs/>
          <w:color w:val="000000" w:themeColor="text1"/>
          <w:sz w:val="24"/>
          <w:shd w:val="clear" w:color="auto" w:fill="FFFFFF"/>
        </w:rPr>
        <w:t xml:space="preserve"> and the Performance of Politics</w:t>
      </w:r>
      <w:r w:rsidRPr="004F0CEC">
        <w:rPr>
          <w:rFonts w:ascii="Times" w:hAnsi="Times" w:cs="Arial"/>
          <w:color w:val="000000" w:themeColor="text1"/>
          <w:sz w:val="24"/>
          <w:shd w:val="clear" w:color="auto" w:fill="FFFFFF"/>
        </w:rPr>
        <w:t xml:space="preserve">. </w:t>
      </w:r>
      <w:proofErr w:type="gramStart"/>
      <w:r w:rsidRPr="004F0CEC">
        <w:rPr>
          <w:rFonts w:ascii="Times" w:hAnsi="Times" w:cs="Arial"/>
          <w:color w:val="000000" w:themeColor="text1"/>
          <w:sz w:val="24"/>
          <w:shd w:val="clear" w:color="auto" w:fill="FFFFFF"/>
        </w:rPr>
        <w:t>Minneapolis ;</w:t>
      </w:r>
      <w:proofErr w:type="gramEnd"/>
      <w:r w:rsidRPr="004F0CEC">
        <w:rPr>
          <w:rFonts w:ascii="Times" w:hAnsi="Times" w:cs="Arial"/>
          <w:color w:val="000000" w:themeColor="text1"/>
          <w:sz w:val="24"/>
          <w:shd w:val="clear" w:color="auto" w:fill="FFFFFF"/>
        </w:rPr>
        <w:t xml:space="preserve"> London: U of Minnesota, 1999. Print. Cultural Studies of the </w:t>
      </w:r>
      <w:proofErr w:type="gramStart"/>
      <w:r w:rsidRPr="004F0CEC">
        <w:rPr>
          <w:rFonts w:ascii="Times" w:hAnsi="Times" w:cs="Arial"/>
          <w:color w:val="000000" w:themeColor="text1"/>
          <w:sz w:val="24"/>
          <w:shd w:val="clear" w:color="auto" w:fill="FFFFFF"/>
        </w:rPr>
        <w:t>Americas ;</w:t>
      </w:r>
      <w:proofErr w:type="gramEnd"/>
      <w:r w:rsidRPr="004F0CEC">
        <w:rPr>
          <w:rFonts w:ascii="Times" w:hAnsi="Times" w:cs="Arial"/>
          <w:color w:val="000000" w:themeColor="text1"/>
          <w:sz w:val="24"/>
          <w:shd w:val="clear" w:color="auto" w:fill="FFFFFF"/>
        </w:rPr>
        <w:t xml:space="preserve"> v. 2.</w:t>
      </w:r>
    </w:p>
    <w:p w14:paraId="0ED0C784" w14:textId="04982A05" w:rsidR="00442E8D" w:rsidRPr="004F0CEC" w:rsidRDefault="00442E8D" w:rsidP="00442E8D">
      <w:pPr>
        <w:rPr>
          <w:rFonts w:ascii="Times" w:hAnsi="Times" w:cs="Arial"/>
          <w:color w:val="000000" w:themeColor="text1"/>
          <w:sz w:val="24"/>
          <w:shd w:val="clear" w:color="auto" w:fill="FFFFFF"/>
        </w:rPr>
      </w:pPr>
    </w:p>
    <w:p w14:paraId="36934F67" w14:textId="70ECDB7A" w:rsidR="00442E8D" w:rsidRPr="004F0CEC" w:rsidRDefault="00442E8D" w:rsidP="00442E8D">
      <w:pPr>
        <w:rPr>
          <w:rFonts w:ascii="Times" w:hAnsi="Times" w:cs="Arial"/>
          <w:color w:val="000000" w:themeColor="text1"/>
          <w:sz w:val="24"/>
          <w:shd w:val="clear" w:color="auto" w:fill="FFFFFF"/>
          <w:lang w:val="en-US"/>
        </w:rPr>
      </w:pPr>
      <w:r w:rsidRPr="004F0CEC">
        <w:rPr>
          <w:rFonts w:ascii="Times" w:hAnsi="Times" w:cs="Arial"/>
          <w:color w:val="000000" w:themeColor="text1"/>
          <w:sz w:val="24"/>
          <w:shd w:val="clear" w:color="auto" w:fill="FFFFFF"/>
        </w:rPr>
        <w:t xml:space="preserve">Puar, </w:t>
      </w:r>
      <w:proofErr w:type="spellStart"/>
      <w:r w:rsidRPr="004F0CEC">
        <w:rPr>
          <w:rFonts w:ascii="Times" w:hAnsi="Times" w:cs="Arial"/>
          <w:color w:val="000000" w:themeColor="text1"/>
          <w:sz w:val="24"/>
          <w:shd w:val="clear" w:color="auto" w:fill="FFFFFF"/>
        </w:rPr>
        <w:t>Jasbir</w:t>
      </w:r>
      <w:proofErr w:type="spellEnd"/>
      <w:r w:rsidRPr="004F0CEC">
        <w:rPr>
          <w:rFonts w:ascii="Times" w:hAnsi="Times" w:cs="Arial"/>
          <w:color w:val="000000" w:themeColor="text1"/>
          <w:sz w:val="24"/>
          <w:shd w:val="clear" w:color="auto" w:fill="FFFFFF"/>
        </w:rPr>
        <w:t xml:space="preserve"> K. </w:t>
      </w:r>
      <w:r w:rsidRPr="004F0CEC">
        <w:rPr>
          <w:rFonts w:ascii="Times" w:hAnsi="Times" w:cs="Arial"/>
          <w:i/>
          <w:iCs/>
          <w:color w:val="000000" w:themeColor="text1"/>
          <w:sz w:val="24"/>
          <w:shd w:val="clear" w:color="auto" w:fill="FFFFFF"/>
        </w:rPr>
        <w:t xml:space="preserve">Terrorist Assemblages: </w:t>
      </w:r>
      <w:proofErr w:type="spellStart"/>
      <w:r w:rsidRPr="004F0CEC">
        <w:rPr>
          <w:rFonts w:ascii="Times" w:hAnsi="Times" w:cs="Arial"/>
          <w:i/>
          <w:iCs/>
          <w:color w:val="000000" w:themeColor="text1"/>
          <w:sz w:val="24"/>
          <w:shd w:val="clear" w:color="auto" w:fill="FFFFFF"/>
        </w:rPr>
        <w:t>Homonationalism</w:t>
      </w:r>
      <w:proofErr w:type="spellEnd"/>
      <w:r w:rsidRPr="004F0CEC">
        <w:rPr>
          <w:rFonts w:ascii="Times" w:hAnsi="Times" w:cs="Arial"/>
          <w:i/>
          <w:iCs/>
          <w:color w:val="000000" w:themeColor="text1"/>
          <w:sz w:val="24"/>
          <w:shd w:val="clear" w:color="auto" w:fill="FFFFFF"/>
        </w:rPr>
        <w:t xml:space="preserve"> in Queer times</w:t>
      </w:r>
      <w:r w:rsidRPr="004F0CEC">
        <w:rPr>
          <w:rFonts w:ascii="Times" w:hAnsi="Times" w:cs="Arial"/>
          <w:color w:val="000000" w:themeColor="text1"/>
          <w:sz w:val="24"/>
          <w:shd w:val="clear" w:color="auto" w:fill="FFFFFF"/>
        </w:rPr>
        <w:t xml:space="preserve">. </w:t>
      </w:r>
      <w:r w:rsidRPr="004F0CEC">
        <w:rPr>
          <w:rFonts w:ascii="Times" w:hAnsi="Times" w:cs="Arial"/>
          <w:color w:val="000000" w:themeColor="text1"/>
          <w:sz w:val="24"/>
          <w:shd w:val="clear" w:color="auto" w:fill="FFFFFF"/>
          <w:lang w:val="en-US"/>
        </w:rPr>
        <w:t>Durham: Duke UP, 2007. Print. Next Wave.</w:t>
      </w:r>
    </w:p>
    <w:p w14:paraId="4C59EB53" w14:textId="77777777" w:rsidR="00442E8D" w:rsidRPr="004F0CEC" w:rsidRDefault="00442E8D" w:rsidP="00442E8D">
      <w:pPr>
        <w:rPr>
          <w:rFonts w:ascii="Times" w:hAnsi="Times" w:cs="Arial"/>
          <w:color w:val="000000" w:themeColor="text1"/>
          <w:sz w:val="24"/>
          <w:lang w:val="en-US"/>
        </w:rPr>
      </w:pPr>
    </w:p>
    <w:p w14:paraId="6E7FE540" w14:textId="7B6B2244"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Sedgwick, Eve </w:t>
      </w:r>
      <w:proofErr w:type="spellStart"/>
      <w:r w:rsidRPr="004F0CEC">
        <w:rPr>
          <w:rFonts w:ascii="Times" w:hAnsi="Times" w:cs="Arial"/>
          <w:color w:val="000000" w:themeColor="text1"/>
          <w:sz w:val="24"/>
          <w:shd w:val="clear" w:color="auto" w:fill="FFFFFF"/>
        </w:rPr>
        <w:t>Kosofsky</w:t>
      </w:r>
      <w:proofErr w:type="spellEnd"/>
      <w:r w:rsidRPr="004F0CEC">
        <w:rPr>
          <w:rFonts w:ascii="Times" w:hAnsi="Times" w:cs="Arial"/>
          <w:color w:val="000000" w:themeColor="text1"/>
          <w:sz w:val="24"/>
          <w:shd w:val="clear" w:color="auto" w:fill="FFFFFF"/>
        </w:rPr>
        <w:t xml:space="preserve">. </w:t>
      </w:r>
      <w:r w:rsidRPr="004F0CEC">
        <w:rPr>
          <w:rFonts w:ascii="Times" w:hAnsi="Times" w:cs="Arial"/>
          <w:i/>
          <w:iCs/>
          <w:color w:val="000000" w:themeColor="text1"/>
          <w:sz w:val="24"/>
          <w:shd w:val="clear" w:color="auto" w:fill="FFFFFF"/>
        </w:rPr>
        <w:t>Epistemology of the Closet</w:t>
      </w:r>
      <w:r w:rsidRPr="004F0CEC">
        <w:rPr>
          <w:rFonts w:ascii="Times" w:hAnsi="Times" w:cs="Arial"/>
          <w:color w:val="000000" w:themeColor="text1"/>
          <w:sz w:val="24"/>
          <w:shd w:val="clear" w:color="auto" w:fill="FFFFFF"/>
        </w:rPr>
        <w:t>. Harvester Wheatsheaf: New York: London, 1991. Print.</w:t>
      </w:r>
    </w:p>
    <w:p w14:paraId="3B8AA7C9" w14:textId="77777777" w:rsidR="00442E8D" w:rsidRPr="004F0CEC" w:rsidRDefault="00442E8D" w:rsidP="00442E8D">
      <w:pPr>
        <w:rPr>
          <w:rFonts w:ascii="Times" w:hAnsi="Times" w:cs="Arial"/>
          <w:color w:val="000000" w:themeColor="text1"/>
          <w:sz w:val="24"/>
        </w:rPr>
      </w:pPr>
    </w:p>
    <w:p w14:paraId="51539446" w14:textId="77777777"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 xml:space="preserve">Sedgwick, Eve </w:t>
      </w:r>
      <w:proofErr w:type="spellStart"/>
      <w:r w:rsidRPr="004F0CEC">
        <w:rPr>
          <w:rFonts w:ascii="Times" w:hAnsi="Times" w:cs="Arial"/>
          <w:color w:val="000000" w:themeColor="text1"/>
          <w:sz w:val="24"/>
          <w:shd w:val="clear" w:color="auto" w:fill="FFFFFF"/>
        </w:rPr>
        <w:t>Kosofsky</w:t>
      </w:r>
      <w:proofErr w:type="spellEnd"/>
      <w:r w:rsidRPr="004F0CEC">
        <w:rPr>
          <w:rFonts w:ascii="Times" w:hAnsi="Times" w:cs="Arial"/>
          <w:color w:val="000000" w:themeColor="text1"/>
          <w:sz w:val="24"/>
          <w:shd w:val="clear" w:color="auto" w:fill="FFFFFF"/>
        </w:rPr>
        <w:t xml:space="preserve">. </w:t>
      </w:r>
      <w:r w:rsidRPr="004F0CEC">
        <w:rPr>
          <w:rFonts w:ascii="Times" w:hAnsi="Times" w:cs="Arial"/>
          <w:i/>
          <w:iCs/>
          <w:color w:val="000000" w:themeColor="text1"/>
          <w:sz w:val="24"/>
          <w:shd w:val="clear" w:color="auto" w:fill="FFFFFF"/>
        </w:rPr>
        <w:t>Tendencies</w:t>
      </w:r>
      <w:r w:rsidRPr="004F0CEC">
        <w:rPr>
          <w:rFonts w:ascii="Times" w:hAnsi="Times" w:cs="Arial"/>
          <w:color w:val="000000" w:themeColor="text1"/>
          <w:sz w:val="24"/>
          <w:shd w:val="clear" w:color="auto" w:fill="FFFFFF"/>
        </w:rPr>
        <w:t>. Durham: Duke UP, 1993. Print.</w:t>
      </w:r>
    </w:p>
    <w:p w14:paraId="0E6C1B7F" w14:textId="77777777" w:rsidR="00442E8D" w:rsidRPr="004F0CEC" w:rsidRDefault="00442E8D" w:rsidP="00442E8D">
      <w:pPr>
        <w:rPr>
          <w:rFonts w:ascii="Times" w:hAnsi="Times" w:cs="Arial"/>
          <w:color w:val="000000" w:themeColor="text1"/>
          <w:sz w:val="24"/>
        </w:rPr>
      </w:pPr>
    </w:p>
    <w:p w14:paraId="752624B8" w14:textId="77777777" w:rsidR="00442E8D" w:rsidRPr="004F0CEC" w:rsidRDefault="00442E8D" w:rsidP="00442E8D">
      <w:pPr>
        <w:rPr>
          <w:rFonts w:ascii="Times" w:hAnsi="Times" w:cs="Arial"/>
          <w:color w:val="000000" w:themeColor="text1"/>
          <w:sz w:val="24"/>
          <w:shd w:val="clear" w:color="auto" w:fill="FFFFFF"/>
        </w:rPr>
      </w:pPr>
      <w:r w:rsidRPr="004F0CEC">
        <w:rPr>
          <w:rFonts w:ascii="Times" w:hAnsi="Times" w:cs="Arial"/>
          <w:color w:val="000000" w:themeColor="text1"/>
          <w:sz w:val="24"/>
          <w:shd w:val="clear" w:color="auto" w:fill="FFFFFF"/>
        </w:rPr>
        <w:t>Warner, Michael, and Social Text Collective. </w:t>
      </w:r>
      <w:r w:rsidRPr="004F0CEC">
        <w:rPr>
          <w:rFonts w:ascii="Times" w:hAnsi="Times" w:cs="Arial"/>
          <w:i/>
          <w:iCs/>
          <w:color w:val="000000" w:themeColor="text1"/>
          <w:sz w:val="24"/>
          <w:shd w:val="clear" w:color="auto" w:fill="FFFFFF"/>
        </w:rPr>
        <w:t>Fear of a Queer Planet: Queer Politics and Social Theory</w:t>
      </w:r>
      <w:r w:rsidRPr="004F0CEC">
        <w:rPr>
          <w:rFonts w:ascii="Times" w:hAnsi="Times" w:cs="Arial"/>
          <w:color w:val="000000" w:themeColor="text1"/>
          <w:sz w:val="24"/>
          <w:shd w:val="clear" w:color="auto" w:fill="FFFFFF"/>
        </w:rPr>
        <w:t xml:space="preserve">. Minneapolis, </w:t>
      </w:r>
      <w:proofErr w:type="gramStart"/>
      <w:r w:rsidRPr="004F0CEC">
        <w:rPr>
          <w:rFonts w:ascii="Times" w:hAnsi="Times" w:cs="Arial"/>
          <w:color w:val="000000" w:themeColor="text1"/>
          <w:sz w:val="24"/>
          <w:shd w:val="clear" w:color="auto" w:fill="FFFFFF"/>
        </w:rPr>
        <w:t>Minn. ;</w:t>
      </w:r>
      <w:proofErr w:type="gramEnd"/>
      <w:r w:rsidRPr="004F0CEC">
        <w:rPr>
          <w:rFonts w:ascii="Times" w:hAnsi="Times" w:cs="Arial"/>
          <w:color w:val="000000" w:themeColor="text1"/>
          <w:sz w:val="24"/>
          <w:shd w:val="clear" w:color="auto" w:fill="FFFFFF"/>
        </w:rPr>
        <w:t xml:space="preserve"> London: U of Minnesota, 1993. Print. Cultural Politics (Minneapolis, Minn.); v. 6.</w:t>
      </w:r>
    </w:p>
    <w:p w14:paraId="33DCA0AF" w14:textId="77777777" w:rsidR="003F4FAB" w:rsidRPr="004F0CEC" w:rsidRDefault="003F4FAB">
      <w:pPr>
        <w:rPr>
          <w:rFonts w:ascii="Times" w:hAnsi="Times" w:cs="Arial"/>
          <w:color w:val="000000" w:themeColor="text1"/>
          <w:sz w:val="24"/>
          <w:shd w:val="clear" w:color="auto" w:fill="FFFFFF"/>
        </w:rPr>
      </w:pPr>
    </w:p>
    <w:p w14:paraId="407FCF69" w14:textId="77777777" w:rsidR="003F4FAB" w:rsidRPr="004F0CEC" w:rsidRDefault="003F4FAB">
      <w:pPr>
        <w:rPr>
          <w:rFonts w:ascii="Times" w:hAnsi="Times" w:cs="Arial"/>
          <w:color w:val="000000" w:themeColor="text1"/>
          <w:sz w:val="24"/>
          <w:shd w:val="clear" w:color="auto" w:fill="FFFFFF"/>
        </w:rPr>
      </w:pPr>
    </w:p>
    <w:p w14:paraId="0C118026" w14:textId="320D3A3C" w:rsidR="00805B76" w:rsidRPr="004F0CEC" w:rsidRDefault="00805B76">
      <w:pPr>
        <w:rPr>
          <w:rFonts w:ascii="Times" w:hAnsi="Times" w:cs="Arial"/>
          <w:color w:val="000000" w:themeColor="text1"/>
          <w:sz w:val="24"/>
          <w:lang w:val="en-US"/>
        </w:rPr>
      </w:pPr>
      <w:r w:rsidRPr="004F0CEC">
        <w:rPr>
          <w:rFonts w:ascii="Times" w:hAnsi="Times" w:cs="Arial"/>
          <w:color w:val="000000" w:themeColor="text1"/>
          <w:sz w:val="24"/>
          <w:lang w:val="en-US"/>
        </w:rPr>
        <w:tab/>
      </w:r>
      <w:r w:rsidRPr="004F0CEC">
        <w:rPr>
          <w:rFonts w:ascii="Times" w:hAnsi="Times" w:cs="Arial"/>
          <w:color w:val="000000" w:themeColor="text1"/>
          <w:sz w:val="24"/>
          <w:lang w:val="en-US"/>
        </w:rPr>
        <w:tab/>
      </w:r>
      <w:r w:rsidRPr="004F0CEC">
        <w:rPr>
          <w:rFonts w:ascii="Times" w:hAnsi="Times" w:cs="Arial"/>
          <w:color w:val="000000" w:themeColor="text1"/>
          <w:sz w:val="24"/>
          <w:lang w:val="en-US"/>
        </w:rPr>
        <w:tab/>
      </w:r>
    </w:p>
    <w:sectPr w:rsidR="00805B76" w:rsidRPr="004F0C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03"/>
    <w:rsid w:val="000603CC"/>
    <w:rsid w:val="000801EA"/>
    <w:rsid w:val="000806E5"/>
    <w:rsid w:val="000907DB"/>
    <w:rsid w:val="000A4CDB"/>
    <w:rsid w:val="000C1589"/>
    <w:rsid w:val="000C1D2B"/>
    <w:rsid w:val="000D69B9"/>
    <w:rsid w:val="00104BDA"/>
    <w:rsid w:val="00161A8C"/>
    <w:rsid w:val="001C6382"/>
    <w:rsid w:val="001D35B9"/>
    <w:rsid w:val="00202723"/>
    <w:rsid w:val="00262E08"/>
    <w:rsid w:val="00276640"/>
    <w:rsid w:val="0028078A"/>
    <w:rsid w:val="002833A1"/>
    <w:rsid w:val="002B0211"/>
    <w:rsid w:val="002B3233"/>
    <w:rsid w:val="002E5E66"/>
    <w:rsid w:val="00325BD7"/>
    <w:rsid w:val="0035082B"/>
    <w:rsid w:val="003522DE"/>
    <w:rsid w:val="003730E9"/>
    <w:rsid w:val="003878A7"/>
    <w:rsid w:val="003F06F2"/>
    <w:rsid w:val="003F332B"/>
    <w:rsid w:val="003F4FAB"/>
    <w:rsid w:val="003F6DD9"/>
    <w:rsid w:val="004276BD"/>
    <w:rsid w:val="00442E8D"/>
    <w:rsid w:val="0048624A"/>
    <w:rsid w:val="004921FA"/>
    <w:rsid w:val="004A36A2"/>
    <w:rsid w:val="004C56AA"/>
    <w:rsid w:val="004F0CEC"/>
    <w:rsid w:val="0052057A"/>
    <w:rsid w:val="005741AD"/>
    <w:rsid w:val="00593628"/>
    <w:rsid w:val="005A3145"/>
    <w:rsid w:val="005E73CF"/>
    <w:rsid w:val="00667FE3"/>
    <w:rsid w:val="006C6C03"/>
    <w:rsid w:val="00702FF7"/>
    <w:rsid w:val="00703A30"/>
    <w:rsid w:val="00712517"/>
    <w:rsid w:val="00717695"/>
    <w:rsid w:val="00765699"/>
    <w:rsid w:val="007A0189"/>
    <w:rsid w:val="007D2B7B"/>
    <w:rsid w:val="007E45A9"/>
    <w:rsid w:val="00801897"/>
    <w:rsid w:val="008057A8"/>
    <w:rsid w:val="00805B76"/>
    <w:rsid w:val="00805F21"/>
    <w:rsid w:val="008101B7"/>
    <w:rsid w:val="00815FEE"/>
    <w:rsid w:val="00823EC8"/>
    <w:rsid w:val="00852700"/>
    <w:rsid w:val="00887F41"/>
    <w:rsid w:val="008B4A7F"/>
    <w:rsid w:val="008B4E1F"/>
    <w:rsid w:val="008C0628"/>
    <w:rsid w:val="008C17F6"/>
    <w:rsid w:val="008C6B79"/>
    <w:rsid w:val="008F2F93"/>
    <w:rsid w:val="0090487A"/>
    <w:rsid w:val="00910FBC"/>
    <w:rsid w:val="0092185F"/>
    <w:rsid w:val="009676FB"/>
    <w:rsid w:val="00973F88"/>
    <w:rsid w:val="009A2927"/>
    <w:rsid w:val="009D1708"/>
    <w:rsid w:val="009E25FF"/>
    <w:rsid w:val="00A05B39"/>
    <w:rsid w:val="00A15416"/>
    <w:rsid w:val="00A22302"/>
    <w:rsid w:val="00A25AD5"/>
    <w:rsid w:val="00A27D23"/>
    <w:rsid w:val="00A5336B"/>
    <w:rsid w:val="00A624BD"/>
    <w:rsid w:val="00A67468"/>
    <w:rsid w:val="00A87673"/>
    <w:rsid w:val="00AB1D1D"/>
    <w:rsid w:val="00AC2E08"/>
    <w:rsid w:val="00AE0B95"/>
    <w:rsid w:val="00AF0033"/>
    <w:rsid w:val="00B06682"/>
    <w:rsid w:val="00B6538F"/>
    <w:rsid w:val="00BA46A8"/>
    <w:rsid w:val="00BB4E89"/>
    <w:rsid w:val="00BE50D3"/>
    <w:rsid w:val="00BF3F0B"/>
    <w:rsid w:val="00C21974"/>
    <w:rsid w:val="00C25422"/>
    <w:rsid w:val="00C64D28"/>
    <w:rsid w:val="00CB15A7"/>
    <w:rsid w:val="00CB755C"/>
    <w:rsid w:val="00CC2673"/>
    <w:rsid w:val="00CE22F4"/>
    <w:rsid w:val="00CE7CF3"/>
    <w:rsid w:val="00D50158"/>
    <w:rsid w:val="00DA13B4"/>
    <w:rsid w:val="00DA3B79"/>
    <w:rsid w:val="00DA3C1A"/>
    <w:rsid w:val="00DC2759"/>
    <w:rsid w:val="00DE03B9"/>
    <w:rsid w:val="00DF1650"/>
    <w:rsid w:val="00E0181F"/>
    <w:rsid w:val="00E5798A"/>
    <w:rsid w:val="00E608FA"/>
    <w:rsid w:val="00E8790C"/>
    <w:rsid w:val="00ED766A"/>
    <w:rsid w:val="00F15F38"/>
    <w:rsid w:val="00F5249B"/>
    <w:rsid w:val="00F611CD"/>
    <w:rsid w:val="00F77B2A"/>
    <w:rsid w:val="00FD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27704"/>
  <w15:chartTrackingRefBased/>
  <w15:docId w15:val="{FC2E25B1-208A-104F-A639-A11CEE65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03"/>
    <w:pPr>
      <w:jc w:val="both"/>
    </w:pPr>
    <w:rPr>
      <w:rFonts w:ascii="Arial" w:eastAsia="Times New Roman" w:hAnsi="Arial" w:cs="Times New Roman"/>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723"/>
    <w:pPr>
      <w:spacing w:before="100" w:beforeAutospacing="1" w:after="100" w:afterAutospacing="1"/>
      <w:jc w:val="left"/>
    </w:pPr>
    <w:rPr>
      <w:rFonts w:ascii="Times New Roman" w:hAnsi="Times New Roman"/>
      <w:sz w:val="24"/>
      <w:lang w:eastAsia="en-US"/>
    </w:rPr>
  </w:style>
  <w:style w:type="character" w:styleId="Hyperlink">
    <w:name w:val="Hyperlink"/>
    <w:basedOn w:val="DefaultParagraphFont"/>
    <w:uiPriority w:val="99"/>
    <w:unhideWhenUsed/>
    <w:rsid w:val="003730E9"/>
    <w:rPr>
      <w:color w:val="0563C1" w:themeColor="hyperlink"/>
      <w:u w:val="single"/>
    </w:rPr>
  </w:style>
  <w:style w:type="character" w:styleId="UnresolvedMention">
    <w:name w:val="Unresolved Mention"/>
    <w:basedOn w:val="DefaultParagraphFont"/>
    <w:uiPriority w:val="99"/>
    <w:semiHidden/>
    <w:unhideWhenUsed/>
    <w:rsid w:val="0037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2924">
      <w:bodyDiv w:val="1"/>
      <w:marLeft w:val="0"/>
      <w:marRight w:val="0"/>
      <w:marTop w:val="0"/>
      <w:marBottom w:val="0"/>
      <w:divBdr>
        <w:top w:val="none" w:sz="0" w:space="0" w:color="auto"/>
        <w:left w:val="none" w:sz="0" w:space="0" w:color="auto"/>
        <w:bottom w:val="none" w:sz="0" w:space="0" w:color="auto"/>
        <w:right w:val="none" w:sz="0" w:space="0" w:color="auto"/>
      </w:divBdr>
      <w:divsChild>
        <w:div w:id="949551281">
          <w:marLeft w:val="0"/>
          <w:marRight w:val="0"/>
          <w:marTop w:val="0"/>
          <w:marBottom w:val="0"/>
          <w:divBdr>
            <w:top w:val="none" w:sz="0" w:space="0" w:color="auto"/>
            <w:left w:val="none" w:sz="0" w:space="0" w:color="auto"/>
            <w:bottom w:val="none" w:sz="0" w:space="0" w:color="auto"/>
            <w:right w:val="none" w:sz="0" w:space="0" w:color="auto"/>
          </w:divBdr>
          <w:divsChild>
            <w:div w:id="1558127606">
              <w:marLeft w:val="0"/>
              <w:marRight w:val="0"/>
              <w:marTop w:val="0"/>
              <w:marBottom w:val="0"/>
              <w:divBdr>
                <w:top w:val="none" w:sz="0" w:space="0" w:color="auto"/>
                <w:left w:val="none" w:sz="0" w:space="0" w:color="auto"/>
                <w:bottom w:val="none" w:sz="0" w:space="0" w:color="auto"/>
                <w:right w:val="none" w:sz="0" w:space="0" w:color="auto"/>
              </w:divBdr>
              <w:divsChild>
                <w:div w:id="687757737">
                  <w:marLeft w:val="0"/>
                  <w:marRight w:val="0"/>
                  <w:marTop w:val="0"/>
                  <w:marBottom w:val="0"/>
                  <w:divBdr>
                    <w:top w:val="none" w:sz="0" w:space="0" w:color="auto"/>
                    <w:left w:val="none" w:sz="0" w:space="0" w:color="auto"/>
                    <w:bottom w:val="none" w:sz="0" w:space="0" w:color="auto"/>
                    <w:right w:val="none" w:sz="0" w:space="0" w:color="auto"/>
                  </w:divBdr>
                  <w:divsChild>
                    <w:div w:id="6522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10</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Sahinler, Ipek</dc:creator>
  <cp:keywords/>
  <dc:description/>
  <cp:lastModifiedBy>Sahinler, Ipek</cp:lastModifiedBy>
  <cp:revision>94</cp:revision>
  <dcterms:created xsi:type="dcterms:W3CDTF">2020-12-04T14:25:00Z</dcterms:created>
  <dcterms:modified xsi:type="dcterms:W3CDTF">2023-09-28T05:59:00Z</dcterms:modified>
</cp:coreProperties>
</file>